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FD3" w:rsidRPr="00B0547E" w:rsidRDefault="00C90FD3">
      <w:pPr>
        <w:pStyle w:val="Subtitle"/>
        <w:ind w:left="180" w:right="288"/>
        <w:rPr>
          <w:rFonts w:ascii="Sylfaen" w:hAnsi="Sylfaen" w:cs="Arial"/>
        </w:rPr>
      </w:pPr>
    </w:p>
    <w:p w:rsidR="003E5A47" w:rsidRPr="00B0547E" w:rsidRDefault="00B0547E">
      <w:pPr>
        <w:pStyle w:val="Subtitle"/>
        <w:ind w:left="180" w:right="288"/>
        <w:rPr>
          <w:rFonts w:ascii="Sylfaen" w:hAnsi="Sylfaen" w:cs="Arial"/>
          <w:lang w:val="hy-AM"/>
        </w:rPr>
      </w:pPr>
      <w:r>
        <w:rPr>
          <w:rFonts w:ascii="Sylfaen" w:hAnsi="Sylfaen" w:cs="Arial"/>
          <w:lang w:val="hy-AM"/>
        </w:rPr>
        <w:t>Բաժին</w:t>
      </w:r>
      <w:r w:rsidR="003E5A47" w:rsidRPr="00B0547E">
        <w:rPr>
          <w:rFonts w:ascii="Sylfaen" w:hAnsi="Sylfaen" w:cs="Arial"/>
        </w:rPr>
        <w:t xml:space="preserve"> 6 </w:t>
      </w:r>
      <w:r w:rsidR="00AC1B8B" w:rsidRPr="00B0547E">
        <w:rPr>
          <w:rFonts w:ascii="Sylfaen" w:hAnsi="Sylfaen" w:cs="Arial"/>
        </w:rPr>
        <w:t>–</w:t>
      </w:r>
      <w:r w:rsidR="003E5A47" w:rsidRPr="00B0547E">
        <w:rPr>
          <w:rFonts w:ascii="Sylfaen" w:hAnsi="Sylfaen" w:cs="Arial"/>
        </w:rPr>
        <w:t xml:space="preserve"> </w:t>
      </w:r>
      <w:r w:rsidRPr="00B0547E">
        <w:rPr>
          <w:rFonts w:ascii="Sylfaen" w:hAnsi="Sylfaen" w:cs="Sylfaen"/>
          <w:lang w:val="hy-AM"/>
        </w:rPr>
        <w:t>Պատվիրա</w:t>
      </w:r>
      <w:proofErr w:type="spellStart"/>
      <w:r w:rsidRPr="00B0547E">
        <w:rPr>
          <w:rFonts w:ascii="Sylfaen" w:hAnsi="Sylfaen" w:cs="Sylfaen"/>
        </w:rPr>
        <w:t>տուի</w:t>
      </w:r>
      <w:proofErr w:type="spellEnd"/>
      <w:r w:rsidRPr="00B0547E">
        <w:rPr>
          <w:rFonts w:ascii="Sylfaen" w:hAnsi="Sylfaen" w:cs="Arial"/>
        </w:rPr>
        <w:t xml:space="preserve"> </w:t>
      </w:r>
      <w:proofErr w:type="spellStart"/>
      <w:r w:rsidRPr="00B0547E">
        <w:rPr>
          <w:rFonts w:ascii="Sylfaen" w:hAnsi="Sylfaen" w:cs="Sylfaen"/>
        </w:rPr>
        <w:t>պահանջները</w:t>
      </w:r>
      <w:proofErr w:type="spellEnd"/>
    </w:p>
    <w:p w:rsidR="003E5A47" w:rsidRPr="00B0547E" w:rsidRDefault="003E5A47">
      <w:pPr>
        <w:pStyle w:val="BodyTextIndent"/>
        <w:ind w:left="180" w:right="288"/>
        <w:rPr>
          <w:rFonts w:ascii="Sylfaen" w:hAnsi="Sylfaen"/>
        </w:rPr>
      </w:pPr>
    </w:p>
    <w:p w:rsidR="003E5A47" w:rsidRPr="00B0547E" w:rsidRDefault="003E5A47">
      <w:pPr>
        <w:pStyle w:val="BodyTextIndent"/>
        <w:ind w:left="180" w:right="288"/>
        <w:rPr>
          <w:rFonts w:ascii="Sylfaen" w:hAnsi="Sylfaen"/>
        </w:rPr>
      </w:pPr>
    </w:p>
    <w:p w:rsidR="009C677F" w:rsidRPr="00B0547E" w:rsidRDefault="009C677F">
      <w:pPr>
        <w:pStyle w:val="BodyTextIndent"/>
        <w:ind w:left="180" w:right="288"/>
        <w:rPr>
          <w:rFonts w:ascii="Sylfaen" w:hAnsi="Sylfaen"/>
        </w:rPr>
      </w:pPr>
    </w:p>
    <w:p w:rsidR="009D72F5" w:rsidRPr="00B0547E" w:rsidRDefault="009D72F5">
      <w:pPr>
        <w:pStyle w:val="BodyTextIndent"/>
        <w:ind w:left="180" w:right="288"/>
        <w:rPr>
          <w:rFonts w:ascii="Sylfaen" w:hAnsi="Sylfaen"/>
          <w:u w:val="single"/>
        </w:rPr>
      </w:pPr>
    </w:p>
    <w:p w:rsidR="003E5A47" w:rsidRPr="00B0547E" w:rsidRDefault="004268FC">
      <w:pPr>
        <w:pStyle w:val="Subtitle2"/>
        <w:rPr>
          <w:rFonts w:ascii="Sylfaen" w:hAnsi="Sylfaen"/>
        </w:rPr>
      </w:pPr>
      <w:proofErr w:type="spellStart"/>
      <w:r w:rsidRPr="004268FC">
        <w:rPr>
          <w:rFonts w:ascii="Sylfaen" w:hAnsi="Sylfaen"/>
        </w:rPr>
        <w:t>Բովանդակություն</w:t>
      </w:r>
      <w:proofErr w:type="spellEnd"/>
      <w:r w:rsidR="008045A6" w:rsidRPr="00B0547E">
        <w:rPr>
          <w:rFonts w:ascii="Sylfaen" w:hAnsi="Sylfaen"/>
        </w:rPr>
        <w:t xml:space="preserve"> </w:t>
      </w:r>
    </w:p>
    <w:p w:rsidR="0040741D" w:rsidRPr="00B0547E" w:rsidRDefault="0040741D">
      <w:pPr>
        <w:pStyle w:val="Subtitle2"/>
        <w:rPr>
          <w:rFonts w:ascii="Sylfaen" w:hAnsi="Sylfaen"/>
        </w:rPr>
      </w:pPr>
    </w:p>
    <w:p w:rsidR="00B0547E" w:rsidRPr="00A537E3" w:rsidRDefault="002E0498" w:rsidP="00B0547E">
      <w:pPr>
        <w:pStyle w:val="TOC1"/>
        <w:tabs>
          <w:tab w:val="right" w:leader="dot" w:pos="9180"/>
        </w:tabs>
        <w:ind w:left="180" w:right="288"/>
        <w:rPr>
          <w:rFonts w:ascii="Sylfaen" w:hAnsi="Sylfaen" w:cs="Arial"/>
          <w:b w:val="0"/>
          <w:noProof/>
          <w:szCs w:val="36"/>
          <w:lang w:val="hy-AM"/>
        </w:rPr>
      </w:pPr>
      <w:r w:rsidRPr="00A537E3">
        <w:rPr>
          <w:rFonts w:ascii="Sylfaen" w:hAnsi="Sylfaen" w:cs="Arial"/>
          <w:b w:val="0"/>
          <w:noProof/>
          <w:szCs w:val="36"/>
          <w:lang w:val="hy-AM"/>
        </w:rPr>
        <w:fldChar w:fldCharType="begin"/>
      </w:r>
      <w:r w:rsidR="003E5A47" w:rsidRPr="00A537E3">
        <w:rPr>
          <w:rFonts w:ascii="Sylfaen" w:hAnsi="Sylfaen" w:cs="Arial"/>
          <w:b w:val="0"/>
          <w:noProof/>
          <w:szCs w:val="36"/>
          <w:lang w:val="hy-AM"/>
        </w:rPr>
        <w:instrText xml:space="preserve"> TOC \t "Section V. Header,1" </w:instrText>
      </w:r>
      <w:r w:rsidRPr="00A537E3">
        <w:rPr>
          <w:rFonts w:ascii="Sylfaen" w:hAnsi="Sylfaen" w:cs="Arial"/>
          <w:b w:val="0"/>
          <w:noProof/>
          <w:szCs w:val="36"/>
          <w:lang w:val="hy-AM"/>
        </w:rPr>
        <w:fldChar w:fldCharType="separate"/>
      </w:r>
      <w:r w:rsidR="00B0547E" w:rsidRPr="00A537E3">
        <w:rPr>
          <w:rFonts w:ascii="Sylfaen" w:hAnsi="Sylfaen" w:cs="Arial"/>
          <w:b w:val="0"/>
          <w:noProof/>
          <w:szCs w:val="36"/>
          <w:lang w:val="hy-AM"/>
        </w:rPr>
        <w:t>Մասնագրեր………………………………………………</w:t>
      </w:r>
      <w:r w:rsidR="00A537E3" w:rsidRPr="00A537E3">
        <w:rPr>
          <w:rFonts w:ascii="Sylfaen" w:hAnsi="Sylfaen" w:cs="Arial"/>
          <w:b w:val="0"/>
          <w:noProof/>
          <w:szCs w:val="36"/>
          <w:lang w:val="hy-AM"/>
        </w:rPr>
        <w:t>…</w:t>
      </w:r>
      <w:r w:rsidR="00A537E3">
        <w:rPr>
          <w:rFonts w:ascii="Sylfaen" w:hAnsi="Sylfaen" w:cs="Arial"/>
          <w:b w:val="0"/>
          <w:noProof/>
          <w:szCs w:val="36"/>
          <w:lang w:val="hy-AM"/>
        </w:rPr>
        <w:t>…………………</w:t>
      </w:r>
      <w:r w:rsidR="00B0547E" w:rsidRPr="00A537E3">
        <w:rPr>
          <w:rFonts w:ascii="Sylfaen" w:hAnsi="Sylfaen" w:cs="Arial"/>
          <w:b w:val="0"/>
          <w:noProof/>
          <w:szCs w:val="36"/>
          <w:lang w:val="hy-AM"/>
        </w:rPr>
        <w:t>……………………….6-2</w:t>
      </w:r>
    </w:p>
    <w:p w:rsidR="00B0547E" w:rsidRPr="00A537E3" w:rsidRDefault="00B0547E" w:rsidP="00B0547E">
      <w:pPr>
        <w:pStyle w:val="TOC1"/>
        <w:tabs>
          <w:tab w:val="right" w:leader="dot" w:pos="9180"/>
        </w:tabs>
        <w:ind w:left="180" w:right="288"/>
        <w:rPr>
          <w:rFonts w:ascii="Sylfaen" w:hAnsi="Sylfaen" w:cs="Arial"/>
          <w:b w:val="0"/>
          <w:noProof/>
          <w:szCs w:val="36"/>
          <w:lang w:val="hy-AM"/>
        </w:rPr>
      </w:pPr>
      <w:r w:rsidRPr="00A537E3">
        <w:rPr>
          <w:rFonts w:ascii="Sylfaen" w:hAnsi="Sylfaen" w:cs="Arial"/>
          <w:b w:val="0"/>
          <w:noProof/>
          <w:szCs w:val="36"/>
          <w:lang w:val="hy-AM"/>
        </w:rPr>
        <w:t>Գծագրեր……………………………………………………</w:t>
      </w:r>
      <w:r w:rsidR="00A537E3" w:rsidRPr="00A537E3">
        <w:rPr>
          <w:rFonts w:ascii="Sylfaen" w:hAnsi="Sylfaen" w:cs="Arial"/>
          <w:b w:val="0"/>
          <w:noProof/>
          <w:szCs w:val="36"/>
          <w:lang w:val="hy-AM"/>
        </w:rPr>
        <w:t>……………………</w:t>
      </w:r>
      <w:r w:rsidRPr="00A537E3">
        <w:rPr>
          <w:rFonts w:ascii="Sylfaen" w:hAnsi="Sylfaen" w:cs="Arial"/>
          <w:b w:val="0"/>
          <w:noProof/>
          <w:szCs w:val="36"/>
          <w:lang w:val="hy-AM"/>
        </w:rPr>
        <w:t>……………………...6-</w:t>
      </w:r>
      <w:r w:rsidR="00A537E3">
        <w:rPr>
          <w:rFonts w:ascii="Sylfaen" w:hAnsi="Sylfaen" w:cs="Arial"/>
          <w:b w:val="0"/>
          <w:noProof/>
          <w:szCs w:val="36"/>
          <w:lang w:val="hy-AM"/>
        </w:rPr>
        <w:t>3</w:t>
      </w:r>
    </w:p>
    <w:p w:rsidR="00B0547E" w:rsidRPr="00A537E3" w:rsidRDefault="00B0547E" w:rsidP="00B0547E">
      <w:pPr>
        <w:pStyle w:val="TOC1"/>
        <w:tabs>
          <w:tab w:val="right" w:leader="dot" w:pos="9180"/>
        </w:tabs>
        <w:ind w:left="180" w:right="288"/>
        <w:rPr>
          <w:rFonts w:ascii="Sylfaen" w:hAnsi="Sylfaen" w:cs="Arial"/>
          <w:b w:val="0"/>
          <w:noProof/>
          <w:szCs w:val="36"/>
          <w:lang w:val="hy-AM"/>
        </w:rPr>
      </w:pPr>
      <w:r w:rsidRPr="00A537E3">
        <w:rPr>
          <w:rFonts w:ascii="Sylfaen" w:hAnsi="Sylfaen" w:cs="Arial"/>
          <w:b w:val="0"/>
          <w:noProof/>
          <w:szCs w:val="36"/>
          <w:lang w:val="hy-AM"/>
        </w:rPr>
        <w:t>Լրացուցիչ տեղեկություններ գնվելիք աշխատանքի վերաբերյալ……</w:t>
      </w:r>
      <w:r w:rsidR="00A537E3" w:rsidRPr="00A537E3">
        <w:rPr>
          <w:rFonts w:ascii="Sylfaen" w:hAnsi="Sylfaen" w:cs="Arial"/>
          <w:b w:val="0"/>
          <w:noProof/>
          <w:szCs w:val="36"/>
          <w:lang w:val="hy-AM"/>
        </w:rPr>
        <w:t>……………………</w:t>
      </w:r>
      <w:r w:rsidRPr="00A537E3">
        <w:rPr>
          <w:rFonts w:ascii="Sylfaen" w:hAnsi="Sylfaen" w:cs="Arial"/>
          <w:b w:val="0"/>
          <w:noProof/>
          <w:szCs w:val="36"/>
          <w:lang w:val="hy-AM"/>
        </w:rPr>
        <w:t>…....6-</w:t>
      </w:r>
      <w:r w:rsidR="00A537E3">
        <w:rPr>
          <w:rFonts w:ascii="Sylfaen" w:hAnsi="Sylfaen" w:cs="Arial"/>
          <w:b w:val="0"/>
          <w:noProof/>
          <w:szCs w:val="36"/>
          <w:lang w:val="hy-AM"/>
        </w:rPr>
        <w:t>4</w:t>
      </w:r>
    </w:p>
    <w:p w:rsidR="00A537E3" w:rsidRPr="00A537E3" w:rsidRDefault="002E0498" w:rsidP="00A537E3">
      <w:pPr>
        <w:pStyle w:val="TOC1"/>
        <w:tabs>
          <w:tab w:val="right" w:leader="dot" w:pos="9180"/>
        </w:tabs>
        <w:ind w:left="180" w:right="288"/>
        <w:rPr>
          <w:rFonts w:ascii="Sylfaen" w:hAnsi="Sylfaen" w:cs="Arial"/>
          <w:b w:val="0"/>
          <w:noProof/>
          <w:szCs w:val="36"/>
          <w:lang w:val="hy-AM"/>
        </w:rPr>
      </w:pPr>
      <w:r w:rsidRPr="00A537E3">
        <w:rPr>
          <w:rFonts w:ascii="Sylfaen" w:hAnsi="Sylfaen" w:cs="Arial"/>
          <w:b w:val="0"/>
          <w:noProof/>
          <w:szCs w:val="36"/>
          <w:lang w:val="hy-AM"/>
        </w:rPr>
        <w:fldChar w:fldCharType="end"/>
      </w:r>
      <w:bookmarkStart w:id="0" w:name="_Toc23233012"/>
      <w:bookmarkStart w:id="1" w:name="_Toc23238061"/>
      <w:bookmarkStart w:id="2" w:name="_Toc41971552"/>
      <w:bookmarkStart w:id="3" w:name="_Toc73867681"/>
      <w:bookmarkStart w:id="4" w:name="_Toc78273063"/>
      <w:r w:rsidR="00A537E3">
        <w:rPr>
          <w:rFonts w:ascii="Sylfaen" w:hAnsi="Sylfaen" w:cs="Arial"/>
          <w:b w:val="0"/>
          <w:noProof/>
          <w:szCs w:val="36"/>
          <w:lang w:val="hy-AM"/>
        </w:rPr>
        <w:t>Անձնակազմ</w:t>
      </w:r>
      <w:r w:rsidR="00A537E3" w:rsidRPr="00A537E3">
        <w:rPr>
          <w:rFonts w:ascii="Sylfaen" w:hAnsi="Sylfaen" w:cs="Arial"/>
          <w:b w:val="0"/>
          <w:noProof/>
          <w:szCs w:val="36"/>
          <w:lang w:val="hy-AM"/>
        </w:rPr>
        <w:t>……………………………………...……………………………………………………...6-5</w:t>
      </w:r>
    </w:p>
    <w:p w:rsidR="000754DD" w:rsidRPr="00A537E3" w:rsidRDefault="00A537E3" w:rsidP="00A537E3">
      <w:pPr>
        <w:pStyle w:val="TOC1"/>
        <w:tabs>
          <w:tab w:val="right" w:leader="dot" w:pos="9180"/>
        </w:tabs>
        <w:ind w:left="180" w:right="288"/>
        <w:rPr>
          <w:rFonts w:ascii="Sylfaen" w:hAnsi="Sylfaen" w:cs="Arial"/>
          <w:b w:val="0"/>
          <w:noProof/>
          <w:szCs w:val="36"/>
          <w:lang w:val="hy-AM"/>
        </w:rPr>
      </w:pPr>
      <w:r>
        <w:rPr>
          <w:rFonts w:ascii="Sylfaen" w:hAnsi="Sylfaen" w:cs="Arial"/>
          <w:b w:val="0"/>
          <w:noProof/>
          <w:szCs w:val="36"/>
          <w:lang w:val="hy-AM"/>
        </w:rPr>
        <w:t>Սարքավորումներ</w:t>
      </w:r>
      <w:r w:rsidRPr="00A537E3">
        <w:rPr>
          <w:rFonts w:ascii="Sylfaen" w:hAnsi="Sylfaen" w:cs="Arial"/>
          <w:b w:val="0"/>
          <w:noProof/>
          <w:szCs w:val="36"/>
          <w:lang w:val="hy-AM"/>
        </w:rPr>
        <w:t>…………….………………………………………………………………………...6-6</w:t>
      </w:r>
    </w:p>
    <w:p w:rsidR="004268FC" w:rsidRDefault="006C60FD" w:rsidP="004268FC">
      <w:pPr>
        <w:pStyle w:val="SectionVHeader"/>
        <w:ind w:left="180" w:right="288"/>
        <w:rPr>
          <w:rFonts w:ascii="Sylfaen" w:hAnsi="Sylfaen" w:cs="Arial"/>
          <w:lang w:val="hy-AM"/>
        </w:rPr>
      </w:pPr>
      <w:r w:rsidRPr="00B0547E">
        <w:rPr>
          <w:rFonts w:ascii="Sylfaen" w:hAnsi="Sylfaen" w:cs="Arial"/>
          <w:lang w:val="hy-AM"/>
        </w:rPr>
        <w:br w:type="page"/>
      </w:r>
      <w:bookmarkEnd w:id="0"/>
      <w:bookmarkEnd w:id="1"/>
      <w:bookmarkEnd w:id="2"/>
      <w:bookmarkEnd w:id="3"/>
      <w:bookmarkEnd w:id="4"/>
      <w:r w:rsidR="004268FC" w:rsidRPr="004268FC">
        <w:rPr>
          <w:rFonts w:ascii="Sylfaen" w:hAnsi="Sylfaen" w:cs="Arial"/>
          <w:lang w:val="hy-AM"/>
        </w:rPr>
        <w:lastRenderedPageBreak/>
        <w:t>Մասնագրեր</w:t>
      </w:r>
    </w:p>
    <w:p w:rsidR="004268FC" w:rsidRPr="004268FC" w:rsidRDefault="004268FC" w:rsidP="004268FC">
      <w:pPr>
        <w:pStyle w:val="SectionVHeader"/>
        <w:ind w:left="180" w:right="288"/>
        <w:rPr>
          <w:rFonts w:cs="Arial"/>
          <w:lang w:val="hy-AM"/>
        </w:rPr>
      </w:pPr>
    </w:p>
    <w:p w:rsidR="003E5A47" w:rsidRPr="004268FC" w:rsidRDefault="004268FC" w:rsidP="004268FC">
      <w:pPr>
        <w:pStyle w:val="TOCNumber1"/>
        <w:jc w:val="center"/>
        <w:rPr>
          <w:rFonts w:ascii="Sylfaen" w:hAnsi="Sylfaen"/>
          <w:b w:val="0"/>
          <w:i/>
          <w:sz w:val="24"/>
          <w:szCs w:val="24"/>
          <w:lang w:val="es-ES_tradnl"/>
        </w:rPr>
      </w:pPr>
      <w:r w:rsidRPr="004268FC">
        <w:rPr>
          <w:rFonts w:ascii="Sylfaen" w:hAnsi="Sylfaen"/>
          <w:b w:val="0"/>
          <w:i/>
          <w:sz w:val="24"/>
          <w:szCs w:val="24"/>
          <w:lang w:val="es-ES_tradnl"/>
        </w:rPr>
        <w:t>Տվյալ մասնագրերը ներկայացված են գծագրերում:</w:t>
      </w:r>
    </w:p>
    <w:p w:rsidR="003E5A47" w:rsidRPr="00A537E3" w:rsidRDefault="003E5A47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0754DD" w:rsidRPr="00165CCB" w:rsidRDefault="009D72F5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  <w:r w:rsidRPr="00165CCB">
        <w:rPr>
          <w:rFonts w:ascii="Sylfaen" w:hAnsi="Sylfaen" w:cs="Arial"/>
          <w:lang w:val="hy-AM"/>
        </w:rPr>
        <w:br w:type="page"/>
      </w:r>
      <w:bookmarkStart w:id="5" w:name="_Toc23233013"/>
      <w:bookmarkStart w:id="6" w:name="_Toc23238062"/>
      <w:bookmarkStart w:id="7" w:name="_Toc41971553"/>
      <w:bookmarkStart w:id="8" w:name="_Toc73867682"/>
      <w:bookmarkStart w:id="9" w:name="_Toc78273064"/>
    </w:p>
    <w:bookmarkEnd w:id="5"/>
    <w:bookmarkEnd w:id="6"/>
    <w:bookmarkEnd w:id="7"/>
    <w:bookmarkEnd w:id="8"/>
    <w:bookmarkEnd w:id="9"/>
    <w:p w:rsidR="00A537E3" w:rsidRPr="00165CCB" w:rsidRDefault="00A537E3">
      <w:pPr>
        <w:pStyle w:val="SectionVHeader"/>
        <w:ind w:left="180" w:right="288"/>
        <w:rPr>
          <w:rFonts w:ascii="Sylfaen" w:hAnsi="Sylfaen" w:cs="Arial"/>
          <w:lang w:val="hy-AM"/>
        </w:rPr>
      </w:pPr>
      <w:r w:rsidRPr="00165CCB">
        <w:rPr>
          <w:rFonts w:ascii="Sylfaen" w:hAnsi="Sylfaen" w:cs="Arial"/>
          <w:lang w:val="hy-AM"/>
        </w:rPr>
        <w:lastRenderedPageBreak/>
        <w:t xml:space="preserve">Գծագրեր </w:t>
      </w:r>
    </w:p>
    <w:p w:rsidR="00A537E3" w:rsidRPr="00165CCB" w:rsidRDefault="00A537E3">
      <w:pPr>
        <w:pStyle w:val="SectionVHeader"/>
        <w:ind w:left="180" w:right="288"/>
        <w:rPr>
          <w:rFonts w:ascii="Sylfaen" w:hAnsi="Sylfaen" w:cs="Arial"/>
          <w:lang w:val="hy-AM"/>
        </w:rPr>
      </w:pPr>
    </w:p>
    <w:p w:rsidR="003E5A47" w:rsidRPr="00D0428E" w:rsidRDefault="00A537E3" w:rsidP="00D0428E">
      <w:pPr>
        <w:pStyle w:val="TOCNumber1"/>
        <w:jc w:val="center"/>
        <w:rPr>
          <w:rFonts w:ascii="Sylfaen" w:hAnsi="Sylfaen"/>
          <w:b w:val="0"/>
          <w:i/>
          <w:sz w:val="24"/>
          <w:szCs w:val="24"/>
          <w:lang w:val="es-ES_tradnl"/>
        </w:rPr>
      </w:pPr>
      <w:r w:rsidRPr="00D0428E">
        <w:rPr>
          <w:rFonts w:ascii="Sylfaen" w:hAnsi="Sylfaen"/>
          <w:b w:val="0"/>
          <w:i/>
          <w:sz w:val="24"/>
          <w:szCs w:val="24"/>
          <w:lang w:val="es-ES_tradnl"/>
        </w:rPr>
        <w:t>(</w:t>
      </w:r>
      <w:proofErr w:type="spellStart"/>
      <w:proofErr w:type="gramStart"/>
      <w:r w:rsidR="004268FC" w:rsidRPr="00D0428E">
        <w:rPr>
          <w:rFonts w:ascii="Sylfaen" w:hAnsi="Sylfaen"/>
          <w:b w:val="0"/>
          <w:i/>
          <w:sz w:val="24"/>
          <w:szCs w:val="24"/>
          <w:lang w:val="es-ES_tradnl"/>
        </w:rPr>
        <w:t>ներկայացվում</w:t>
      </w:r>
      <w:proofErr w:type="spellEnd"/>
      <w:proofErr w:type="gramEnd"/>
      <w:r w:rsidR="004268FC" w:rsidRPr="00D0428E">
        <w:rPr>
          <w:rFonts w:ascii="Sylfaen" w:hAnsi="Sylfaen"/>
          <w:b w:val="0"/>
          <w:i/>
          <w:sz w:val="24"/>
          <w:szCs w:val="24"/>
          <w:lang w:val="es-ES_tradnl"/>
        </w:rPr>
        <w:t xml:space="preserve"> </w:t>
      </w:r>
      <w:r w:rsidR="00D0428E">
        <w:rPr>
          <w:rFonts w:ascii="Sylfaen" w:hAnsi="Sylfaen"/>
          <w:b w:val="0"/>
          <w:i/>
          <w:sz w:val="24"/>
          <w:szCs w:val="24"/>
          <w:lang w:val="hy-AM"/>
        </w:rPr>
        <w:t>են</w:t>
      </w:r>
      <w:r w:rsidR="004268FC" w:rsidRPr="00D0428E">
        <w:rPr>
          <w:rFonts w:ascii="Sylfaen" w:hAnsi="Sylfaen"/>
          <w:b w:val="0"/>
          <w:i/>
          <w:sz w:val="24"/>
          <w:szCs w:val="24"/>
          <w:lang w:val="es-ES_tradnl"/>
        </w:rPr>
        <w:t xml:space="preserve"> </w:t>
      </w:r>
      <w:proofErr w:type="spellStart"/>
      <w:r w:rsidR="004268FC" w:rsidRPr="00D0428E">
        <w:rPr>
          <w:rFonts w:ascii="Sylfaen" w:hAnsi="Sylfaen"/>
          <w:b w:val="0"/>
          <w:i/>
          <w:sz w:val="24"/>
          <w:szCs w:val="24"/>
          <w:lang w:val="es-ES_tradnl"/>
        </w:rPr>
        <w:t>առանձին</w:t>
      </w:r>
      <w:proofErr w:type="spellEnd"/>
      <w:r w:rsidR="004268FC" w:rsidRPr="00D0428E">
        <w:rPr>
          <w:rFonts w:ascii="Sylfaen" w:hAnsi="Sylfaen"/>
          <w:b w:val="0"/>
          <w:i/>
          <w:sz w:val="24"/>
          <w:szCs w:val="24"/>
          <w:lang w:val="es-ES_tradnl"/>
        </w:rPr>
        <w:t xml:space="preserve"> </w:t>
      </w:r>
      <w:proofErr w:type="spellStart"/>
      <w:r w:rsidR="004268FC" w:rsidRPr="00D0428E">
        <w:rPr>
          <w:rFonts w:ascii="Sylfaen" w:hAnsi="Sylfaen"/>
          <w:b w:val="0"/>
          <w:i/>
          <w:sz w:val="24"/>
          <w:szCs w:val="24"/>
          <w:lang w:val="es-ES_tradnl"/>
        </w:rPr>
        <w:t>կցված</w:t>
      </w:r>
      <w:proofErr w:type="spellEnd"/>
      <w:r w:rsidRPr="00D0428E">
        <w:rPr>
          <w:rFonts w:ascii="Sylfaen" w:hAnsi="Sylfaen"/>
          <w:b w:val="0"/>
          <w:i/>
          <w:sz w:val="24"/>
          <w:szCs w:val="24"/>
          <w:lang w:val="es-ES_tradnl"/>
        </w:rPr>
        <w:t>)</w:t>
      </w:r>
    </w:p>
    <w:p w:rsidR="003E5A47" w:rsidRPr="00165CCB" w:rsidRDefault="003E5A47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  <w:bookmarkStart w:id="10" w:name="_Toc23233014"/>
      <w:bookmarkStart w:id="11" w:name="_Toc23238063"/>
      <w:bookmarkStart w:id="12" w:name="_Toc41971554"/>
      <w:bookmarkStart w:id="13" w:name="_Toc73867683"/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B0547E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es-ES_tradnl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0754DD" w:rsidRPr="00165CCB" w:rsidRDefault="009D72F5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  <w:bookmarkStart w:id="14" w:name="_Toc78273065"/>
      <w:r w:rsidRPr="00165CCB">
        <w:rPr>
          <w:rFonts w:ascii="Sylfaen" w:hAnsi="Sylfaen" w:cs="Arial"/>
          <w:lang w:val="hy-AM"/>
        </w:rPr>
        <w:br w:type="page"/>
      </w:r>
    </w:p>
    <w:bookmarkEnd w:id="10"/>
    <w:bookmarkEnd w:id="11"/>
    <w:bookmarkEnd w:id="12"/>
    <w:bookmarkEnd w:id="13"/>
    <w:bookmarkEnd w:id="14"/>
    <w:p w:rsidR="000979C2" w:rsidRPr="00165CCB" w:rsidRDefault="00D0428E">
      <w:pPr>
        <w:pStyle w:val="SectionVHeader"/>
        <w:ind w:left="180" w:right="288"/>
        <w:rPr>
          <w:rFonts w:ascii="Sylfaen" w:hAnsi="Sylfaen" w:cs="Arial"/>
          <w:lang w:val="hy-AM"/>
        </w:rPr>
      </w:pPr>
      <w:r w:rsidRPr="00165CCB">
        <w:rPr>
          <w:rFonts w:ascii="Sylfaen" w:hAnsi="Sylfaen" w:cs="Arial"/>
          <w:lang w:val="hy-AM"/>
        </w:rPr>
        <w:lastRenderedPageBreak/>
        <w:t>Լրացուցիչ տեղեկություններ գնվելիք աշխատանքի վերաբերյալ</w:t>
      </w:r>
    </w:p>
    <w:p w:rsidR="00A70EA2" w:rsidRPr="00165CCB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165CCB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014B7F" w:rsidRPr="00B0547E" w:rsidRDefault="00D0428E" w:rsidP="00014B7F">
      <w:pPr>
        <w:pStyle w:val="TOCNumber1"/>
        <w:jc w:val="center"/>
        <w:rPr>
          <w:rFonts w:ascii="Sylfaen" w:hAnsi="Sylfaen"/>
          <w:b w:val="0"/>
          <w:i/>
          <w:sz w:val="24"/>
          <w:szCs w:val="24"/>
          <w:lang w:val="es-ES_tradnl"/>
        </w:rPr>
      </w:pPr>
      <w:r w:rsidRPr="00D0428E">
        <w:rPr>
          <w:rFonts w:ascii="Sylfaen" w:hAnsi="Sylfaen"/>
          <w:b w:val="0"/>
          <w:i/>
          <w:sz w:val="24"/>
          <w:szCs w:val="24"/>
          <w:lang w:val="es-ES_tradnl"/>
        </w:rPr>
        <w:t>(</w:t>
      </w:r>
      <w:proofErr w:type="spellStart"/>
      <w:proofErr w:type="gramStart"/>
      <w:r w:rsidRPr="00D0428E">
        <w:rPr>
          <w:rFonts w:ascii="Sylfaen" w:hAnsi="Sylfaen"/>
          <w:b w:val="0"/>
          <w:i/>
          <w:sz w:val="24"/>
          <w:szCs w:val="24"/>
          <w:lang w:val="es-ES_tradnl"/>
        </w:rPr>
        <w:t>ներկայացվում</w:t>
      </w:r>
      <w:proofErr w:type="spellEnd"/>
      <w:proofErr w:type="gramEnd"/>
      <w:r w:rsidRPr="00D0428E">
        <w:rPr>
          <w:rFonts w:ascii="Sylfaen" w:hAnsi="Sylfaen"/>
          <w:b w:val="0"/>
          <w:i/>
          <w:sz w:val="24"/>
          <w:szCs w:val="24"/>
          <w:lang w:val="es-ES_tradnl"/>
        </w:rPr>
        <w:t xml:space="preserve"> </w:t>
      </w:r>
      <w:r>
        <w:rPr>
          <w:rFonts w:ascii="Sylfaen" w:hAnsi="Sylfaen"/>
          <w:b w:val="0"/>
          <w:i/>
          <w:sz w:val="24"/>
          <w:szCs w:val="24"/>
          <w:lang w:val="hy-AM"/>
        </w:rPr>
        <w:t>են</w:t>
      </w:r>
      <w:r w:rsidRPr="00D0428E">
        <w:rPr>
          <w:rFonts w:ascii="Sylfaen" w:hAnsi="Sylfaen"/>
          <w:b w:val="0"/>
          <w:i/>
          <w:sz w:val="24"/>
          <w:szCs w:val="24"/>
          <w:lang w:val="es-ES_tradnl"/>
        </w:rPr>
        <w:t xml:space="preserve"> </w:t>
      </w:r>
      <w:proofErr w:type="spellStart"/>
      <w:r w:rsidRPr="00D0428E">
        <w:rPr>
          <w:rFonts w:ascii="Sylfaen" w:hAnsi="Sylfaen"/>
          <w:b w:val="0"/>
          <w:i/>
          <w:sz w:val="24"/>
          <w:szCs w:val="24"/>
          <w:lang w:val="es-ES_tradnl"/>
        </w:rPr>
        <w:t>առանձին</w:t>
      </w:r>
      <w:proofErr w:type="spellEnd"/>
      <w:r w:rsidRPr="00D0428E">
        <w:rPr>
          <w:rFonts w:ascii="Sylfaen" w:hAnsi="Sylfaen"/>
          <w:b w:val="0"/>
          <w:i/>
          <w:sz w:val="24"/>
          <w:szCs w:val="24"/>
          <w:lang w:val="es-ES_tradnl"/>
        </w:rPr>
        <w:t xml:space="preserve"> </w:t>
      </w:r>
      <w:proofErr w:type="spellStart"/>
      <w:r w:rsidRPr="00D0428E">
        <w:rPr>
          <w:rFonts w:ascii="Sylfaen" w:hAnsi="Sylfaen"/>
          <w:b w:val="0"/>
          <w:i/>
          <w:sz w:val="24"/>
          <w:szCs w:val="24"/>
          <w:lang w:val="es-ES_tradnl"/>
        </w:rPr>
        <w:t>կցված</w:t>
      </w:r>
      <w:proofErr w:type="spellEnd"/>
      <w:r w:rsidRPr="00D0428E">
        <w:rPr>
          <w:rFonts w:ascii="Sylfaen" w:hAnsi="Sylfaen"/>
          <w:b w:val="0"/>
          <w:i/>
          <w:sz w:val="24"/>
          <w:szCs w:val="24"/>
          <w:lang w:val="es-ES_tradnl"/>
        </w:rPr>
        <w:t>)</w:t>
      </w:r>
    </w:p>
    <w:p w:rsidR="00A70EA2" w:rsidRPr="00B0547E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</w:rPr>
      </w:pPr>
    </w:p>
    <w:p w:rsidR="00A70EA2" w:rsidRPr="00B0547E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A70EA2" w:rsidRPr="00B0547E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A70EA2" w:rsidRPr="00B0547E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A70EA2" w:rsidRPr="00B0547E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A70EA2" w:rsidRPr="00B0547E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A70EA2" w:rsidRPr="00B0547E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A70EA2" w:rsidRPr="00B0547E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A70EA2" w:rsidRPr="00B0547E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A70EA2" w:rsidRPr="00B0547E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A70EA2" w:rsidRPr="00B0547E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A70EA2" w:rsidRPr="00B0547E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A70EA2" w:rsidRPr="00B0547E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A70EA2" w:rsidRPr="00B0547E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A70EA2" w:rsidRPr="00B0547E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A70EA2" w:rsidRPr="00B0547E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A70EA2" w:rsidRPr="00B0547E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A70EA2" w:rsidRPr="00B0547E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A70EA2" w:rsidRPr="00B0547E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A70EA2" w:rsidRPr="00B0547E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A70EA2" w:rsidRPr="00B0547E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A70EA2" w:rsidRPr="00B0547E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A70EA2" w:rsidRPr="00B0547E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A70EA2" w:rsidRPr="00B0547E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  <w:r w:rsidRPr="00B0547E">
        <w:rPr>
          <w:rFonts w:ascii="Sylfaen" w:hAnsi="Sylfaen" w:cs="Arial"/>
          <w:sz w:val="22"/>
          <w:szCs w:val="22"/>
          <w:lang w:val="en-US"/>
        </w:rPr>
        <w:br w:type="page"/>
      </w:r>
    </w:p>
    <w:p w:rsidR="00A70EA2" w:rsidRPr="00B0547E" w:rsidRDefault="00D0428E" w:rsidP="00A70EA2">
      <w:pPr>
        <w:pStyle w:val="SectionVHeader"/>
        <w:ind w:left="180" w:right="288"/>
        <w:rPr>
          <w:rFonts w:ascii="Sylfaen" w:hAnsi="Sylfaen" w:cs="Arial"/>
          <w:lang w:val="en-US"/>
        </w:rPr>
      </w:pPr>
      <w:proofErr w:type="spellStart"/>
      <w:r w:rsidRPr="00D0428E">
        <w:rPr>
          <w:rFonts w:ascii="Sylfaen" w:hAnsi="Sylfaen" w:cs="Arial"/>
          <w:lang w:val="en-US"/>
        </w:rPr>
        <w:lastRenderedPageBreak/>
        <w:t>Անձնակազմ</w:t>
      </w:r>
      <w:proofErr w:type="spellEnd"/>
    </w:p>
    <w:p w:rsidR="003E5A47" w:rsidRPr="00B0547E" w:rsidRDefault="003E5A47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CE7AF6" w:rsidRPr="00B0547E" w:rsidRDefault="00CE7AF6" w:rsidP="009B5EDA">
      <w:pPr>
        <w:pStyle w:val="SectionVHeader"/>
        <w:ind w:left="180" w:right="288"/>
        <w:jc w:val="both"/>
        <w:rPr>
          <w:rFonts w:ascii="Sylfaen" w:hAnsi="Sylfaen" w:cs="Arial"/>
          <w:b w:val="0"/>
          <w:sz w:val="20"/>
          <w:lang w:val="en-US"/>
        </w:rPr>
      </w:pPr>
    </w:p>
    <w:p w:rsidR="00D0428E" w:rsidRDefault="00A82BF1" w:rsidP="009B5EDA">
      <w:pPr>
        <w:pStyle w:val="SectionVHeader"/>
        <w:ind w:left="180" w:right="288"/>
        <w:jc w:val="both"/>
        <w:rPr>
          <w:rFonts w:ascii="Sylfaen" w:hAnsi="Sylfaen" w:cs="Arial"/>
          <w:b w:val="0"/>
          <w:sz w:val="20"/>
          <w:lang w:val="hy-AM"/>
        </w:rPr>
      </w:pPr>
      <w:r>
        <w:rPr>
          <w:rFonts w:ascii="Sylfaen" w:hAnsi="Sylfaen" w:cs="Arial"/>
          <w:b w:val="0"/>
          <w:sz w:val="20"/>
          <w:lang w:val="hy-AM"/>
        </w:rPr>
        <w:t>Լրացնելով «</w:t>
      </w:r>
      <w:r w:rsidRPr="00A82BF1">
        <w:rPr>
          <w:rFonts w:ascii="Sylfaen" w:hAnsi="Sylfaen" w:cs="Arial"/>
          <w:b w:val="0"/>
          <w:sz w:val="20"/>
          <w:lang w:val="hy-AM"/>
        </w:rPr>
        <w:t>Հայտի ձևաթղթեր</w:t>
      </w:r>
      <w:r>
        <w:rPr>
          <w:rFonts w:ascii="Sylfaen" w:hAnsi="Sylfaen" w:cs="Arial"/>
          <w:b w:val="0"/>
          <w:sz w:val="20"/>
          <w:lang w:val="hy-AM"/>
        </w:rPr>
        <w:t xml:space="preserve">» Բաժին 4-ի ձևաթղթեր </w:t>
      </w:r>
      <w:r w:rsidRPr="00B0547E">
        <w:rPr>
          <w:rFonts w:ascii="Sylfaen" w:hAnsi="Sylfaen" w:cs="Arial"/>
          <w:b w:val="0"/>
          <w:sz w:val="20"/>
          <w:lang w:val="en-US"/>
        </w:rPr>
        <w:t xml:space="preserve">PER-1 </w:t>
      </w:r>
      <w:r>
        <w:rPr>
          <w:rFonts w:ascii="Sylfaen" w:hAnsi="Sylfaen" w:cs="Arial"/>
          <w:b w:val="0"/>
          <w:sz w:val="20"/>
          <w:lang w:val="hy-AM"/>
        </w:rPr>
        <w:t>և</w:t>
      </w:r>
      <w:r w:rsidRPr="00B0547E">
        <w:rPr>
          <w:rFonts w:ascii="Sylfaen" w:hAnsi="Sylfaen" w:cs="Arial"/>
          <w:b w:val="0"/>
          <w:sz w:val="20"/>
          <w:lang w:val="en-US"/>
        </w:rPr>
        <w:t xml:space="preserve"> PER-2</w:t>
      </w:r>
      <w:r>
        <w:rPr>
          <w:rFonts w:ascii="Sylfaen" w:hAnsi="Sylfaen" w:cs="Arial"/>
          <w:b w:val="0"/>
          <w:sz w:val="20"/>
          <w:lang w:val="hy-AM"/>
        </w:rPr>
        <w:t xml:space="preserve">՝ Հայտատուն </w:t>
      </w:r>
      <w:r w:rsidRPr="00A82BF1">
        <w:rPr>
          <w:rFonts w:ascii="Sylfaen" w:hAnsi="Sylfaen" w:cs="Arial"/>
          <w:b w:val="0"/>
          <w:sz w:val="20"/>
          <w:lang w:val="hy-AM"/>
        </w:rPr>
        <w:t>պետք է ցույց տա, որ ունի անձնակազմ հիմնական պաշտոնների համար, որոնք բավարարում են հետևյալ նվազագույն չափանիշներին.</w:t>
      </w:r>
    </w:p>
    <w:p w:rsidR="00A82BF1" w:rsidRDefault="00A82BF1" w:rsidP="009B5EDA">
      <w:pPr>
        <w:pStyle w:val="SectionVHeader"/>
        <w:ind w:left="180" w:right="288"/>
        <w:jc w:val="both"/>
        <w:rPr>
          <w:rFonts w:ascii="Sylfaen" w:hAnsi="Sylfaen" w:cs="Arial"/>
          <w:b w:val="0"/>
          <w:sz w:val="20"/>
          <w:lang w:val="hy-AM"/>
        </w:rPr>
      </w:pPr>
    </w:p>
    <w:p w:rsidR="00B27686" w:rsidRPr="00B0547E" w:rsidRDefault="00B27686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2057"/>
        <w:gridCol w:w="3371"/>
        <w:gridCol w:w="3162"/>
      </w:tblGrid>
      <w:tr w:rsidR="00165CCB" w:rsidRPr="00070010" w:rsidTr="00070010"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65CCB" w:rsidRPr="00070010" w:rsidRDefault="00165CCB" w:rsidP="00165CCB">
            <w:pPr>
              <w:spacing w:after="120" w:line="288" w:lineRule="auto"/>
              <w:jc w:val="center"/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</w:pPr>
            <w:r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No.</w:t>
            </w:r>
          </w:p>
        </w:tc>
        <w:tc>
          <w:tcPr>
            <w:tcW w:w="20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65CCB" w:rsidRPr="00070010" w:rsidRDefault="00165CCB" w:rsidP="00165CCB">
            <w:pPr>
              <w:spacing w:after="120" w:line="288" w:lineRule="auto"/>
              <w:jc w:val="center"/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</w:pPr>
            <w:proofErr w:type="spellStart"/>
            <w:r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Պաշտոն</w:t>
            </w:r>
            <w:proofErr w:type="spellEnd"/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65CCB" w:rsidRPr="00070010" w:rsidRDefault="00165CCB" w:rsidP="00165CCB">
            <w:pPr>
              <w:spacing w:after="120" w:line="288" w:lineRule="auto"/>
              <w:jc w:val="center"/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</w:pPr>
            <w:proofErr w:type="spellStart"/>
            <w:r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Շինարարական</w:t>
            </w:r>
            <w:proofErr w:type="spellEnd"/>
            <w:r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 xml:space="preserve"> </w:t>
            </w:r>
            <w:proofErr w:type="spellStart"/>
            <w:r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աշխատանքների</w:t>
            </w:r>
            <w:proofErr w:type="spellEnd"/>
            <w:r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 xml:space="preserve"> </w:t>
            </w:r>
            <w:proofErr w:type="spellStart"/>
            <w:r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փորձ</w:t>
            </w:r>
            <w:proofErr w:type="spellEnd"/>
            <w:r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 xml:space="preserve"> </w:t>
            </w:r>
            <w:r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br/>
              <w:t>(</w:t>
            </w:r>
            <w:proofErr w:type="spellStart"/>
            <w:r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տարի</w:t>
            </w:r>
            <w:proofErr w:type="spellEnd"/>
            <w:r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65CCB" w:rsidRPr="00070010" w:rsidRDefault="00165CCB" w:rsidP="00165CCB">
            <w:pPr>
              <w:spacing w:after="120" w:line="288" w:lineRule="auto"/>
              <w:jc w:val="center"/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</w:pPr>
            <w:proofErr w:type="spellStart"/>
            <w:r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Նմանատիպ</w:t>
            </w:r>
            <w:proofErr w:type="spellEnd"/>
            <w:r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 xml:space="preserve">  </w:t>
            </w:r>
            <w:proofErr w:type="spellStart"/>
            <w:r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աշխատանքների</w:t>
            </w:r>
            <w:proofErr w:type="spellEnd"/>
            <w:r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 xml:space="preserve"> </w:t>
            </w:r>
            <w:proofErr w:type="spellStart"/>
            <w:r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փորձ</w:t>
            </w:r>
            <w:proofErr w:type="spellEnd"/>
          </w:p>
          <w:p w:rsidR="00165CCB" w:rsidRPr="00070010" w:rsidRDefault="00165CCB" w:rsidP="00165CCB">
            <w:pPr>
              <w:spacing w:after="120" w:line="288" w:lineRule="auto"/>
              <w:jc w:val="center"/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</w:pPr>
            <w:r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(</w:t>
            </w:r>
            <w:proofErr w:type="spellStart"/>
            <w:r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տարի</w:t>
            </w:r>
            <w:proofErr w:type="spellEnd"/>
            <w:r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)</w:t>
            </w:r>
          </w:p>
        </w:tc>
      </w:tr>
      <w:tr w:rsidR="00165CCB" w:rsidRPr="00070010" w:rsidTr="00070010">
        <w:tc>
          <w:tcPr>
            <w:tcW w:w="709" w:type="dxa"/>
            <w:tcBorders>
              <w:top w:val="single" w:sz="12" w:space="0" w:color="auto"/>
            </w:tcBorders>
          </w:tcPr>
          <w:p w:rsidR="00165CCB" w:rsidRPr="00070010" w:rsidRDefault="00165CCB" w:rsidP="00165CCB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070010">
              <w:rPr>
                <w:rFonts w:ascii="Sylfaen" w:hAnsi="Sylfaen" w:cs="Arial"/>
                <w:iCs/>
                <w:sz w:val="20"/>
                <w:szCs w:val="22"/>
              </w:rPr>
              <w:t>1</w:t>
            </w:r>
          </w:p>
        </w:tc>
        <w:tc>
          <w:tcPr>
            <w:tcW w:w="2057" w:type="dxa"/>
            <w:tcBorders>
              <w:top w:val="single" w:sz="12" w:space="0" w:color="auto"/>
            </w:tcBorders>
          </w:tcPr>
          <w:p w:rsidR="00165CCB" w:rsidRPr="00070010" w:rsidRDefault="00165CCB" w:rsidP="00165CCB">
            <w:pPr>
              <w:spacing w:after="120" w:line="288" w:lineRule="auto"/>
              <w:rPr>
                <w:rFonts w:ascii="Sylfaen" w:hAnsi="Sylfaen" w:cs="Arial"/>
                <w:iCs/>
                <w:sz w:val="20"/>
                <w:szCs w:val="22"/>
              </w:rPr>
            </w:pPr>
            <w:proofErr w:type="spellStart"/>
            <w:r w:rsidRPr="00070010">
              <w:rPr>
                <w:rFonts w:ascii="Sylfaen" w:hAnsi="Sylfaen" w:cs="Arial"/>
                <w:iCs/>
                <w:sz w:val="20"/>
                <w:szCs w:val="22"/>
              </w:rPr>
              <w:t>Ծրագրի</w:t>
            </w:r>
            <w:proofErr w:type="spellEnd"/>
            <w:r w:rsidRPr="00070010">
              <w:rPr>
                <w:rFonts w:ascii="Sylfaen" w:hAnsi="Sylfaen" w:cs="Arial"/>
                <w:iCs/>
                <w:sz w:val="20"/>
                <w:szCs w:val="22"/>
              </w:rPr>
              <w:t xml:space="preserve"> </w:t>
            </w:r>
            <w:proofErr w:type="spellStart"/>
            <w:r w:rsidRPr="00070010">
              <w:rPr>
                <w:rFonts w:ascii="Sylfaen" w:hAnsi="Sylfaen" w:cs="Arial"/>
                <w:iCs/>
                <w:sz w:val="20"/>
                <w:szCs w:val="22"/>
              </w:rPr>
              <w:t>ղեկավար</w:t>
            </w:r>
            <w:proofErr w:type="spellEnd"/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165CCB" w:rsidRPr="00070010" w:rsidRDefault="00165CCB" w:rsidP="00165CCB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070010">
              <w:rPr>
                <w:rFonts w:ascii="Sylfaen" w:hAnsi="Sylfaen" w:cs="Arial"/>
                <w:iCs/>
                <w:sz w:val="20"/>
                <w:szCs w:val="22"/>
              </w:rPr>
              <w:t>7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165CCB" w:rsidRPr="00070010" w:rsidRDefault="00165CCB" w:rsidP="00165CCB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070010">
              <w:rPr>
                <w:rFonts w:ascii="Sylfaen" w:hAnsi="Sylfaen" w:cs="Arial"/>
                <w:iCs/>
                <w:sz w:val="20"/>
                <w:szCs w:val="22"/>
              </w:rPr>
              <w:t>5</w:t>
            </w:r>
          </w:p>
        </w:tc>
      </w:tr>
      <w:tr w:rsidR="00165CCB" w:rsidRPr="00070010" w:rsidTr="00070010">
        <w:tc>
          <w:tcPr>
            <w:tcW w:w="709" w:type="dxa"/>
          </w:tcPr>
          <w:p w:rsidR="00165CCB" w:rsidRPr="00070010" w:rsidRDefault="00165CCB" w:rsidP="00165CCB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070010">
              <w:rPr>
                <w:rFonts w:ascii="Sylfaen" w:hAnsi="Sylfaen" w:cs="Arial"/>
                <w:iCs/>
                <w:sz w:val="20"/>
                <w:szCs w:val="22"/>
              </w:rPr>
              <w:t>2</w:t>
            </w:r>
          </w:p>
        </w:tc>
        <w:tc>
          <w:tcPr>
            <w:tcW w:w="2057" w:type="dxa"/>
          </w:tcPr>
          <w:p w:rsidR="00165CCB" w:rsidRPr="00070010" w:rsidRDefault="00165CCB" w:rsidP="00165CCB">
            <w:pPr>
              <w:spacing w:after="120" w:line="288" w:lineRule="auto"/>
              <w:rPr>
                <w:rFonts w:ascii="Sylfaen" w:hAnsi="Sylfaen" w:cs="Arial"/>
                <w:iCs/>
                <w:sz w:val="20"/>
                <w:szCs w:val="22"/>
              </w:rPr>
            </w:pPr>
            <w:proofErr w:type="spellStart"/>
            <w:r w:rsidRPr="00070010">
              <w:rPr>
                <w:rFonts w:ascii="Sylfaen" w:hAnsi="Sylfaen" w:cs="Arial"/>
                <w:iCs/>
                <w:sz w:val="20"/>
                <w:szCs w:val="22"/>
              </w:rPr>
              <w:t>Գլխավոր</w:t>
            </w:r>
            <w:proofErr w:type="spellEnd"/>
            <w:r w:rsidRPr="00070010">
              <w:rPr>
                <w:rFonts w:ascii="Sylfaen" w:hAnsi="Sylfaen" w:cs="Arial"/>
                <w:iCs/>
                <w:sz w:val="20"/>
                <w:szCs w:val="22"/>
              </w:rPr>
              <w:t xml:space="preserve"> </w:t>
            </w:r>
            <w:proofErr w:type="spellStart"/>
            <w:r w:rsidRPr="00070010">
              <w:rPr>
                <w:rFonts w:ascii="Sylfaen" w:hAnsi="Sylfaen" w:cs="Arial"/>
                <w:iCs/>
                <w:sz w:val="20"/>
                <w:szCs w:val="22"/>
              </w:rPr>
              <w:t>ինժեներ</w:t>
            </w:r>
            <w:proofErr w:type="spellEnd"/>
          </w:p>
        </w:tc>
        <w:tc>
          <w:tcPr>
            <w:tcW w:w="0" w:type="auto"/>
          </w:tcPr>
          <w:p w:rsidR="00165CCB" w:rsidRPr="00070010" w:rsidRDefault="00165CCB" w:rsidP="00165CCB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070010">
              <w:rPr>
                <w:rFonts w:ascii="Sylfaen" w:hAnsi="Sylfaen" w:cs="Arial"/>
                <w:iCs/>
                <w:sz w:val="20"/>
                <w:szCs w:val="22"/>
              </w:rPr>
              <w:t>7</w:t>
            </w:r>
          </w:p>
        </w:tc>
        <w:tc>
          <w:tcPr>
            <w:tcW w:w="0" w:type="auto"/>
          </w:tcPr>
          <w:p w:rsidR="00165CCB" w:rsidRPr="00070010" w:rsidRDefault="00165CCB" w:rsidP="00165CCB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070010">
              <w:rPr>
                <w:rFonts w:ascii="Sylfaen" w:hAnsi="Sylfaen" w:cs="Arial"/>
                <w:iCs/>
                <w:sz w:val="20"/>
                <w:szCs w:val="22"/>
              </w:rPr>
              <w:t>5</w:t>
            </w:r>
          </w:p>
        </w:tc>
      </w:tr>
      <w:tr w:rsidR="00165CCB" w:rsidRPr="00070010" w:rsidTr="00070010">
        <w:tc>
          <w:tcPr>
            <w:tcW w:w="709" w:type="dxa"/>
          </w:tcPr>
          <w:p w:rsidR="00165CCB" w:rsidRPr="00070010" w:rsidRDefault="00165CCB" w:rsidP="00165CCB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070010">
              <w:rPr>
                <w:rFonts w:ascii="Sylfaen" w:hAnsi="Sylfaen" w:cs="Arial"/>
                <w:iCs/>
                <w:sz w:val="20"/>
                <w:szCs w:val="22"/>
              </w:rPr>
              <w:t>3</w:t>
            </w:r>
          </w:p>
        </w:tc>
        <w:tc>
          <w:tcPr>
            <w:tcW w:w="2057" w:type="dxa"/>
          </w:tcPr>
          <w:p w:rsidR="00165CCB" w:rsidRPr="00070010" w:rsidRDefault="00165CCB" w:rsidP="00165CCB">
            <w:pPr>
              <w:spacing w:after="120" w:line="288" w:lineRule="auto"/>
              <w:rPr>
                <w:rFonts w:ascii="Sylfaen" w:hAnsi="Sylfaen" w:cs="Arial"/>
                <w:iCs/>
                <w:sz w:val="20"/>
                <w:szCs w:val="22"/>
              </w:rPr>
            </w:pPr>
            <w:proofErr w:type="spellStart"/>
            <w:r w:rsidRPr="00070010">
              <w:rPr>
                <w:rFonts w:ascii="Sylfaen" w:hAnsi="Sylfaen" w:cs="Arial"/>
                <w:iCs/>
                <w:sz w:val="20"/>
                <w:szCs w:val="22"/>
              </w:rPr>
              <w:t>Աշխղեկ</w:t>
            </w:r>
            <w:proofErr w:type="spellEnd"/>
          </w:p>
        </w:tc>
        <w:tc>
          <w:tcPr>
            <w:tcW w:w="0" w:type="auto"/>
          </w:tcPr>
          <w:p w:rsidR="00165CCB" w:rsidRPr="00070010" w:rsidRDefault="00165CCB" w:rsidP="00165CCB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0"/>
                <w:szCs w:val="22"/>
                <w:lang w:val="hy-AM"/>
              </w:rPr>
            </w:pPr>
            <w:r w:rsidRPr="00070010">
              <w:rPr>
                <w:rFonts w:ascii="Sylfaen" w:hAnsi="Sylfaen" w:cs="Arial"/>
                <w:iCs/>
                <w:sz w:val="20"/>
                <w:szCs w:val="22"/>
                <w:lang w:val="hy-AM"/>
              </w:rPr>
              <w:t>5</w:t>
            </w:r>
          </w:p>
        </w:tc>
        <w:tc>
          <w:tcPr>
            <w:tcW w:w="0" w:type="auto"/>
          </w:tcPr>
          <w:p w:rsidR="00165CCB" w:rsidRPr="00070010" w:rsidRDefault="00165CCB" w:rsidP="00165CCB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0"/>
                <w:szCs w:val="22"/>
                <w:lang w:val="hy-AM"/>
              </w:rPr>
            </w:pPr>
            <w:r w:rsidRPr="00070010">
              <w:rPr>
                <w:rFonts w:ascii="Sylfaen" w:hAnsi="Sylfaen" w:cs="Arial"/>
                <w:iCs/>
                <w:sz w:val="20"/>
                <w:szCs w:val="22"/>
                <w:lang w:val="hy-AM"/>
              </w:rPr>
              <w:t>5</w:t>
            </w:r>
          </w:p>
        </w:tc>
      </w:tr>
    </w:tbl>
    <w:p w:rsidR="00B27686" w:rsidRPr="00B0547E" w:rsidRDefault="00B27686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B27686" w:rsidRPr="00B0547E" w:rsidRDefault="00B27686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B27686" w:rsidRPr="00B0547E" w:rsidRDefault="00B27686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B27686" w:rsidRPr="00B0547E" w:rsidRDefault="00B27686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B27686" w:rsidRPr="00B0547E" w:rsidRDefault="00B27686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B27686" w:rsidRPr="00B0547E" w:rsidRDefault="00B27686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B27686" w:rsidRPr="00B0547E" w:rsidRDefault="00B27686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B27686" w:rsidRPr="00B0547E" w:rsidRDefault="00B27686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B27686" w:rsidRPr="00B0547E" w:rsidRDefault="00B27686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B27686" w:rsidRPr="00B0547E" w:rsidRDefault="00B27686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B27686" w:rsidRPr="00B0547E" w:rsidRDefault="00B27686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B27686" w:rsidRPr="00B0547E" w:rsidRDefault="00B27686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B27686" w:rsidRPr="00B0547E" w:rsidRDefault="00B27686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B27686" w:rsidRPr="00B0547E" w:rsidRDefault="00B27686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B27686" w:rsidRPr="00B0547E" w:rsidRDefault="00B27686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B27686" w:rsidRPr="00B0547E" w:rsidRDefault="00B27686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B27686" w:rsidRPr="00B0547E" w:rsidRDefault="00B27686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B27686" w:rsidRPr="00B0547E" w:rsidRDefault="00B27686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B27686" w:rsidRPr="00B0547E" w:rsidRDefault="00B27686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B27686" w:rsidRPr="00B0547E" w:rsidRDefault="00B27686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B27686" w:rsidRPr="00B0547E" w:rsidRDefault="00B27686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B27686" w:rsidRPr="00B0547E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  <w:r w:rsidRPr="00B0547E">
        <w:rPr>
          <w:rFonts w:ascii="Sylfaen" w:hAnsi="Sylfaen" w:cs="Arial"/>
          <w:sz w:val="22"/>
          <w:szCs w:val="22"/>
          <w:lang w:val="en-US"/>
        </w:rPr>
        <w:br w:type="page"/>
      </w:r>
    </w:p>
    <w:p w:rsidR="00A70EA2" w:rsidRPr="00B0547E" w:rsidRDefault="00D0428E" w:rsidP="00A70EA2">
      <w:pPr>
        <w:pStyle w:val="SectionVHeader"/>
        <w:ind w:left="180" w:right="288"/>
        <w:rPr>
          <w:rFonts w:ascii="Sylfaen" w:hAnsi="Sylfaen" w:cs="Arial"/>
          <w:lang w:val="en-US"/>
        </w:rPr>
      </w:pPr>
      <w:proofErr w:type="spellStart"/>
      <w:r w:rsidRPr="00D0428E">
        <w:rPr>
          <w:rFonts w:ascii="Sylfaen" w:hAnsi="Sylfaen" w:cs="Arial"/>
          <w:lang w:val="en-US"/>
        </w:rPr>
        <w:lastRenderedPageBreak/>
        <w:t>Սարքավորումներ</w:t>
      </w:r>
      <w:proofErr w:type="spellEnd"/>
    </w:p>
    <w:p w:rsidR="00A70EA2" w:rsidRPr="00B0547E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2F53B5" w:rsidRPr="00B0547E" w:rsidRDefault="002F53B5" w:rsidP="00773DBB">
      <w:pPr>
        <w:pStyle w:val="SectionVHeader"/>
        <w:ind w:left="180" w:right="288"/>
        <w:jc w:val="left"/>
        <w:rPr>
          <w:rFonts w:ascii="Sylfaen" w:hAnsi="Sylfaen" w:cs="Arial"/>
          <w:b w:val="0"/>
          <w:sz w:val="20"/>
          <w:lang w:val="en-US"/>
        </w:rPr>
      </w:pPr>
    </w:p>
    <w:p w:rsidR="00A82BF1" w:rsidRDefault="00A82BF1" w:rsidP="00A82BF1">
      <w:pPr>
        <w:pStyle w:val="SectionVHeader"/>
        <w:ind w:left="180" w:right="288"/>
        <w:jc w:val="both"/>
        <w:rPr>
          <w:rFonts w:ascii="Sylfaen" w:hAnsi="Sylfaen" w:cs="Arial"/>
          <w:b w:val="0"/>
          <w:sz w:val="20"/>
          <w:lang w:val="hy-AM"/>
        </w:rPr>
      </w:pPr>
      <w:r w:rsidRPr="00A82BF1">
        <w:rPr>
          <w:rFonts w:ascii="Sylfaen" w:hAnsi="Sylfaen" w:cs="Arial"/>
          <w:b w:val="0"/>
          <w:sz w:val="20"/>
          <w:lang w:val="hy-AM"/>
        </w:rPr>
        <w:t>Լրացնելով «Հայտի ձևաթղթեր» Բաժին 4-ի EQU ձևաթ</w:t>
      </w:r>
      <w:r>
        <w:rPr>
          <w:rFonts w:ascii="Sylfaen" w:hAnsi="Sylfaen" w:cs="Arial"/>
          <w:b w:val="0"/>
          <w:sz w:val="20"/>
          <w:lang w:val="hy-AM"/>
        </w:rPr>
        <w:t>ու</w:t>
      </w:r>
      <w:r w:rsidRPr="00A82BF1">
        <w:rPr>
          <w:rFonts w:ascii="Sylfaen" w:hAnsi="Sylfaen" w:cs="Arial"/>
          <w:b w:val="0"/>
          <w:sz w:val="20"/>
          <w:lang w:val="hy-AM"/>
        </w:rPr>
        <w:t>ղթ</w:t>
      </w:r>
      <w:r>
        <w:rPr>
          <w:rFonts w:ascii="Sylfaen" w:hAnsi="Sylfaen" w:cs="Arial"/>
          <w:b w:val="0"/>
          <w:sz w:val="20"/>
          <w:lang w:val="hy-AM"/>
        </w:rPr>
        <w:t>ը</w:t>
      </w:r>
      <w:r w:rsidRPr="00A82BF1">
        <w:rPr>
          <w:rFonts w:ascii="Sylfaen" w:hAnsi="Sylfaen" w:cs="Arial"/>
          <w:b w:val="0"/>
          <w:sz w:val="20"/>
          <w:lang w:val="hy-AM"/>
        </w:rPr>
        <w:t xml:space="preserve">՝ Հայտատուն </w:t>
      </w:r>
      <w:r>
        <w:rPr>
          <w:rFonts w:ascii="Sylfaen" w:hAnsi="Sylfaen" w:cs="Arial"/>
          <w:b w:val="0"/>
          <w:sz w:val="20"/>
          <w:lang w:val="hy-AM"/>
        </w:rPr>
        <w:t>Հայտատուն</w:t>
      </w:r>
      <w:r w:rsidRPr="00A82BF1">
        <w:rPr>
          <w:rFonts w:ascii="Sylfaen" w:hAnsi="Sylfaen" w:cs="Arial"/>
          <w:b w:val="0"/>
          <w:sz w:val="20"/>
          <w:lang w:val="hy-AM"/>
        </w:rPr>
        <w:t xml:space="preserve"> պետք է ցույց տա, որ նրա համար մատչելի են Կապալառուի հիմնական սարքավորումները, ըստ ստորև թվարկածի.</w:t>
      </w:r>
    </w:p>
    <w:p w:rsidR="00A82BF1" w:rsidRPr="00A82BF1" w:rsidRDefault="00A82BF1" w:rsidP="00994B33">
      <w:pPr>
        <w:pStyle w:val="SectionVHeader"/>
        <w:ind w:left="180" w:right="288"/>
        <w:jc w:val="both"/>
        <w:rPr>
          <w:rFonts w:ascii="Sylfaen" w:hAnsi="Sylfaen" w:cs="Arial"/>
          <w:b w:val="0"/>
          <w:sz w:val="20"/>
          <w:lang w:val="hy-AM"/>
        </w:rPr>
      </w:pPr>
    </w:p>
    <w:p w:rsidR="00773DBB" w:rsidRPr="00A82BF1" w:rsidRDefault="00773DBB" w:rsidP="00773DBB">
      <w:pPr>
        <w:ind w:left="180" w:right="288"/>
        <w:jc w:val="both"/>
        <w:rPr>
          <w:rFonts w:ascii="Sylfaen" w:hAnsi="Sylfaen"/>
          <w:lang w:val="hy-AM"/>
        </w:rPr>
      </w:pPr>
    </w:p>
    <w:tbl>
      <w:tblPr>
        <w:tblW w:w="9050" w:type="dxa"/>
        <w:tblInd w:w="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6498"/>
        <w:gridCol w:w="1701"/>
      </w:tblGrid>
      <w:tr w:rsidR="005E1E27" w:rsidRPr="00205F6A" w:rsidTr="005E1E27"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E1E27" w:rsidRPr="00205F6A" w:rsidRDefault="005E1E27" w:rsidP="0095756A">
            <w:pPr>
              <w:spacing w:after="120" w:line="288" w:lineRule="auto"/>
              <w:jc w:val="center"/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</w:pPr>
            <w:bookmarkStart w:id="15" w:name="_GoBack"/>
            <w:bookmarkEnd w:id="15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No.</w:t>
            </w:r>
          </w:p>
        </w:tc>
        <w:tc>
          <w:tcPr>
            <w:tcW w:w="6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E1E27" w:rsidRPr="00205F6A" w:rsidRDefault="005E1E27" w:rsidP="0095756A">
            <w:pPr>
              <w:spacing w:after="120" w:line="288" w:lineRule="auto"/>
              <w:jc w:val="center"/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</w:pPr>
            <w:proofErr w:type="spellStart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Սարքավորումի</w:t>
            </w:r>
            <w:proofErr w:type="spellEnd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տեսակը</w:t>
            </w:r>
            <w:proofErr w:type="spellEnd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 xml:space="preserve"> և </w:t>
            </w:r>
            <w:proofErr w:type="spellStart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բնութագրերը</w:t>
            </w:r>
            <w:proofErr w:type="spellEnd"/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E1E27" w:rsidRPr="00205F6A" w:rsidRDefault="005E1E27" w:rsidP="005E1E27">
            <w:pPr>
              <w:spacing w:after="120" w:line="288" w:lineRule="auto"/>
              <w:jc w:val="center"/>
              <w:rPr>
                <w:rFonts w:ascii="Sylfaen" w:hAnsi="Sylfaen" w:cs="Arial"/>
                <w:b/>
                <w:bCs/>
                <w:iCs/>
                <w:sz w:val="22"/>
                <w:szCs w:val="22"/>
                <w:lang w:val="hy-AM"/>
              </w:rPr>
            </w:pPr>
            <w:proofErr w:type="spellStart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Պահանջվող</w:t>
            </w:r>
            <w:proofErr w:type="spellEnd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նվազագուն</w:t>
            </w:r>
            <w:proofErr w:type="spellEnd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քանակը</w:t>
            </w:r>
            <w:proofErr w:type="spellEnd"/>
          </w:p>
        </w:tc>
      </w:tr>
      <w:tr w:rsidR="005E1E27" w:rsidRPr="00205F6A" w:rsidTr="005E1E27">
        <w:tc>
          <w:tcPr>
            <w:tcW w:w="851" w:type="dxa"/>
            <w:tcBorders>
              <w:top w:val="single" w:sz="12" w:space="0" w:color="auto"/>
            </w:tcBorders>
          </w:tcPr>
          <w:p w:rsidR="005E1E27" w:rsidRPr="00205F6A" w:rsidRDefault="005E1E27" w:rsidP="0095756A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205F6A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1</w:t>
            </w:r>
          </w:p>
        </w:tc>
        <w:tc>
          <w:tcPr>
            <w:tcW w:w="6498" w:type="dxa"/>
            <w:tcBorders>
              <w:top w:val="single" w:sz="12" w:space="0" w:color="auto"/>
            </w:tcBorders>
          </w:tcPr>
          <w:p w:rsidR="005E1E27" w:rsidRPr="00CE6D8C" w:rsidRDefault="005E1E27" w:rsidP="0095756A">
            <w:pPr>
              <w:spacing w:after="120" w:line="288" w:lineRule="auto"/>
              <w:rPr>
                <w:rFonts w:ascii="Sylfaen" w:hAnsi="Sylfaen" w:cs="Arial"/>
                <w:iCs/>
                <w:sz w:val="22"/>
                <w:szCs w:val="22"/>
                <w:vertAlign w:val="superscript"/>
                <w:lang w:val="hy-AM"/>
              </w:rPr>
            </w:pPr>
            <w:r w:rsidRPr="00CE6D8C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Ունիվերսալ էքսկավատոր, 0.08-0,3 մ</w:t>
            </w:r>
            <w:r w:rsidRPr="00CE6D8C">
              <w:rPr>
                <w:rFonts w:ascii="Sylfaen" w:hAnsi="Sylfaen" w:cs="Arial"/>
                <w:iCs/>
                <w:sz w:val="22"/>
                <w:szCs w:val="22"/>
                <w:vertAlign w:val="superscript"/>
                <w:lang w:val="hy-AM"/>
              </w:rPr>
              <w:t>3</w:t>
            </w:r>
            <w:r w:rsidRPr="00CE6D8C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, բեռի բարձրացման բարձրացումը՝ 4300 մմ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E1E27" w:rsidRPr="00CE6D8C" w:rsidRDefault="005E1E27" w:rsidP="0095756A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E6D8C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1</w:t>
            </w:r>
          </w:p>
        </w:tc>
      </w:tr>
      <w:tr w:rsidR="005E1E27" w:rsidRPr="00205F6A" w:rsidTr="005E1E27">
        <w:tc>
          <w:tcPr>
            <w:tcW w:w="851" w:type="dxa"/>
          </w:tcPr>
          <w:p w:rsidR="005E1E27" w:rsidRPr="00205F6A" w:rsidRDefault="005E1E27" w:rsidP="0095756A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205F6A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2</w:t>
            </w:r>
          </w:p>
        </w:tc>
        <w:tc>
          <w:tcPr>
            <w:tcW w:w="6498" w:type="dxa"/>
          </w:tcPr>
          <w:p w:rsidR="005E1E27" w:rsidRPr="00CE6D8C" w:rsidRDefault="005E1E27" w:rsidP="0095756A">
            <w:pPr>
              <w:spacing w:after="120" w:line="288" w:lineRule="auto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E6D8C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Ավտոամբարձիչ, սլաքի թռիչքը՝ 30.0 մ, կեռիկի բարձրությունը՝ 9-23 մ, բեռնաբարձությունը՝ 16 տ</w:t>
            </w:r>
          </w:p>
        </w:tc>
        <w:tc>
          <w:tcPr>
            <w:tcW w:w="1701" w:type="dxa"/>
            <w:vAlign w:val="center"/>
          </w:tcPr>
          <w:p w:rsidR="005E1E27" w:rsidRPr="00CE6D8C" w:rsidRDefault="005E1E27" w:rsidP="0095756A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E6D8C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1</w:t>
            </w:r>
          </w:p>
        </w:tc>
      </w:tr>
      <w:tr w:rsidR="005E1E27" w:rsidRPr="00205F6A" w:rsidTr="005E1E27">
        <w:tc>
          <w:tcPr>
            <w:tcW w:w="851" w:type="dxa"/>
          </w:tcPr>
          <w:p w:rsidR="005E1E27" w:rsidRPr="00205F6A" w:rsidRDefault="005E1E27" w:rsidP="0095756A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205F6A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3</w:t>
            </w:r>
          </w:p>
        </w:tc>
        <w:tc>
          <w:tcPr>
            <w:tcW w:w="6498" w:type="dxa"/>
          </w:tcPr>
          <w:p w:rsidR="005E1E27" w:rsidRPr="00CE6D8C" w:rsidRDefault="005E1E27" w:rsidP="0095756A">
            <w:pPr>
              <w:spacing w:after="120" w:line="288" w:lineRule="auto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E6D8C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Հորատման մեքենա, հորատման տրամագիծը՝ 30-60 սմ</w:t>
            </w:r>
          </w:p>
        </w:tc>
        <w:tc>
          <w:tcPr>
            <w:tcW w:w="1701" w:type="dxa"/>
            <w:vAlign w:val="center"/>
          </w:tcPr>
          <w:p w:rsidR="005E1E27" w:rsidRPr="00CE6D8C" w:rsidRDefault="005E1E27" w:rsidP="0095756A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E6D8C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1</w:t>
            </w:r>
          </w:p>
        </w:tc>
      </w:tr>
      <w:tr w:rsidR="005E1E27" w:rsidRPr="00205F6A" w:rsidTr="005E1E27">
        <w:tc>
          <w:tcPr>
            <w:tcW w:w="851" w:type="dxa"/>
          </w:tcPr>
          <w:p w:rsidR="005E1E27" w:rsidRPr="00205F6A" w:rsidRDefault="005E1E27" w:rsidP="0095756A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205F6A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4</w:t>
            </w:r>
          </w:p>
        </w:tc>
        <w:tc>
          <w:tcPr>
            <w:tcW w:w="6498" w:type="dxa"/>
          </w:tcPr>
          <w:p w:rsidR="005E1E27" w:rsidRPr="00CE6D8C" w:rsidRDefault="005E1E27" w:rsidP="0095756A">
            <w:pPr>
              <w:spacing w:after="120" w:line="288" w:lineRule="auto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E6D8C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Ավտոբետոնախառ</w:t>
            </w:r>
            <w:proofErr w:type="spellStart"/>
            <w:r w:rsidRPr="00CE6D8C">
              <w:rPr>
                <w:rFonts w:ascii="Sylfaen" w:hAnsi="Sylfaen" w:cs="Arial"/>
                <w:iCs/>
                <w:sz w:val="22"/>
                <w:szCs w:val="22"/>
              </w:rPr>
              <w:t>նիչ</w:t>
            </w:r>
            <w:proofErr w:type="spellEnd"/>
            <w:r w:rsidRPr="00CE6D8C">
              <w:rPr>
                <w:rFonts w:ascii="Sylfaen" w:hAnsi="Sylfaen" w:cs="Arial"/>
                <w:iCs/>
                <w:sz w:val="22"/>
                <w:szCs w:val="22"/>
              </w:rPr>
              <w:t xml:space="preserve">, </w:t>
            </w:r>
            <w:r w:rsidRPr="00CE6D8C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5</w:t>
            </w:r>
            <w:r w:rsidRPr="00CE6D8C">
              <w:rPr>
                <w:rFonts w:ascii="Sylfaen" w:hAnsi="Sylfaen" w:cs="Arial"/>
                <w:iCs/>
                <w:sz w:val="22"/>
                <w:szCs w:val="22"/>
              </w:rPr>
              <w:t xml:space="preserve"> մ</w:t>
            </w:r>
            <w:r w:rsidRPr="00180560">
              <w:rPr>
                <w:rFonts w:ascii="Sylfaen" w:hAnsi="Sylfaen" w:cs="Arial"/>
                <w:iCs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701" w:type="dxa"/>
            <w:vAlign w:val="center"/>
          </w:tcPr>
          <w:p w:rsidR="005E1E27" w:rsidRPr="00CE6D8C" w:rsidRDefault="005E1E27" w:rsidP="0095756A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E6D8C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1</w:t>
            </w:r>
          </w:p>
        </w:tc>
      </w:tr>
      <w:tr w:rsidR="005E1E27" w:rsidRPr="00205F6A" w:rsidTr="005E1E27">
        <w:tc>
          <w:tcPr>
            <w:tcW w:w="851" w:type="dxa"/>
          </w:tcPr>
          <w:p w:rsidR="005E1E27" w:rsidRPr="00205F6A" w:rsidRDefault="005E1E27" w:rsidP="0095756A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205F6A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5</w:t>
            </w:r>
          </w:p>
        </w:tc>
        <w:tc>
          <w:tcPr>
            <w:tcW w:w="6498" w:type="dxa"/>
          </w:tcPr>
          <w:p w:rsidR="005E1E27" w:rsidRPr="00CE6D8C" w:rsidRDefault="005E1E27" w:rsidP="0095756A">
            <w:pPr>
              <w:spacing w:after="120" w:line="288" w:lineRule="auto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E6D8C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Բետոնամուղ պոմպ, 40-60 մ</w:t>
            </w:r>
            <w:r w:rsidRPr="00CE6D8C">
              <w:rPr>
                <w:rFonts w:ascii="Sylfaen" w:hAnsi="Sylfaen" w:cs="Arial"/>
                <w:iCs/>
                <w:sz w:val="22"/>
                <w:szCs w:val="22"/>
                <w:vertAlign w:val="superscript"/>
                <w:lang w:val="hy-AM"/>
              </w:rPr>
              <w:t>3</w:t>
            </w:r>
            <w:r w:rsidRPr="00CE6D8C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/ժ</w:t>
            </w:r>
          </w:p>
        </w:tc>
        <w:tc>
          <w:tcPr>
            <w:tcW w:w="1701" w:type="dxa"/>
            <w:vAlign w:val="center"/>
          </w:tcPr>
          <w:p w:rsidR="005E1E27" w:rsidRPr="00CE6D8C" w:rsidRDefault="005E1E27" w:rsidP="0095756A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E6D8C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1</w:t>
            </w:r>
          </w:p>
        </w:tc>
      </w:tr>
      <w:tr w:rsidR="005E1E27" w:rsidRPr="00205F6A" w:rsidTr="005E1E27">
        <w:tc>
          <w:tcPr>
            <w:tcW w:w="851" w:type="dxa"/>
          </w:tcPr>
          <w:p w:rsidR="005E1E27" w:rsidRPr="00205F6A" w:rsidRDefault="005E1E27" w:rsidP="0095756A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205F6A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6</w:t>
            </w:r>
          </w:p>
        </w:tc>
        <w:tc>
          <w:tcPr>
            <w:tcW w:w="6498" w:type="dxa"/>
          </w:tcPr>
          <w:p w:rsidR="005E1E27" w:rsidRPr="00CE6D8C" w:rsidRDefault="005E1E27" w:rsidP="0095756A">
            <w:pPr>
              <w:spacing w:after="120" w:line="288" w:lineRule="auto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E6D8C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Բետոնախառնիչ</w:t>
            </w:r>
            <w:r>
              <w:rPr>
                <w:rFonts w:ascii="Sylfaen" w:hAnsi="Sylfaen" w:cs="Arial"/>
                <w:iCs/>
                <w:sz w:val="22"/>
                <w:szCs w:val="22"/>
              </w:rPr>
              <w:t xml:space="preserve">, </w:t>
            </w:r>
            <w:r w:rsidRPr="00CE6D8C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1մ</w:t>
            </w:r>
            <w:r w:rsidRPr="00180560">
              <w:rPr>
                <w:rFonts w:ascii="Sylfaen" w:hAnsi="Sylfaen" w:cs="Arial"/>
                <w:iCs/>
                <w:sz w:val="22"/>
                <w:szCs w:val="22"/>
                <w:vertAlign w:val="superscript"/>
                <w:lang w:val="hy-AM"/>
              </w:rPr>
              <w:t>3</w:t>
            </w:r>
          </w:p>
        </w:tc>
        <w:tc>
          <w:tcPr>
            <w:tcW w:w="1701" w:type="dxa"/>
            <w:vAlign w:val="center"/>
          </w:tcPr>
          <w:p w:rsidR="005E1E27" w:rsidRPr="00CE6D8C" w:rsidRDefault="005E1E27" w:rsidP="0095756A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E6D8C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1</w:t>
            </w:r>
          </w:p>
        </w:tc>
      </w:tr>
      <w:tr w:rsidR="005E1E27" w:rsidRPr="00205F6A" w:rsidTr="005E1E27">
        <w:tc>
          <w:tcPr>
            <w:tcW w:w="851" w:type="dxa"/>
          </w:tcPr>
          <w:p w:rsidR="005E1E27" w:rsidRPr="00205F6A" w:rsidRDefault="005E1E27" w:rsidP="0095756A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205F6A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7</w:t>
            </w:r>
          </w:p>
        </w:tc>
        <w:tc>
          <w:tcPr>
            <w:tcW w:w="6498" w:type="dxa"/>
          </w:tcPr>
          <w:p w:rsidR="005E1E27" w:rsidRPr="00CE6D8C" w:rsidRDefault="005E1E27" w:rsidP="0095756A">
            <w:pPr>
              <w:spacing w:after="120" w:line="288" w:lineRule="auto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E6D8C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Ավտոինքնաթափ, 18 տ</w:t>
            </w:r>
          </w:p>
        </w:tc>
        <w:tc>
          <w:tcPr>
            <w:tcW w:w="1701" w:type="dxa"/>
            <w:vAlign w:val="center"/>
          </w:tcPr>
          <w:p w:rsidR="005E1E27" w:rsidRPr="00CE6D8C" w:rsidRDefault="005E1E27" w:rsidP="0095756A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E6D8C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4</w:t>
            </w:r>
          </w:p>
        </w:tc>
      </w:tr>
      <w:tr w:rsidR="005E1E27" w:rsidRPr="00205F6A" w:rsidTr="005E1E27">
        <w:tc>
          <w:tcPr>
            <w:tcW w:w="851" w:type="dxa"/>
          </w:tcPr>
          <w:p w:rsidR="005E1E27" w:rsidRPr="00205F6A" w:rsidRDefault="005E1E27" w:rsidP="0095756A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205F6A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8</w:t>
            </w:r>
          </w:p>
        </w:tc>
        <w:tc>
          <w:tcPr>
            <w:tcW w:w="6498" w:type="dxa"/>
          </w:tcPr>
          <w:p w:rsidR="005E1E27" w:rsidRPr="00180560" w:rsidRDefault="005E1E27" w:rsidP="0095756A">
            <w:pPr>
              <w:spacing w:after="120" w:line="288" w:lineRule="auto"/>
              <w:rPr>
                <w:rFonts w:ascii="Sylfaen" w:hAnsi="Sylfaen" w:cs="Arial"/>
                <w:iCs/>
                <w:sz w:val="22"/>
                <w:szCs w:val="22"/>
              </w:rPr>
            </w:pPr>
            <w:r w:rsidRPr="00CE6D8C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Բեռնատար ավտոմեքենա, կողավոր</w:t>
            </w:r>
            <w:r>
              <w:rPr>
                <w:rFonts w:ascii="Sylfaen" w:hAnsi="Sylfaen" w:cs="Arial"/>
                <w:iCs/>
                <w:sz w:val="22"/>
                <w:szCs w:val="22"/>
              </w:rPr>
              <w:t>,</w:t>
            </w:r>
            <w:r>
              <w:rPr>
                <w:rFonts w:ascii="Sylfaen" w:hAnsi="Sylfaen" w:cs="Arial"/>
                <w:iCs/>
                <w:sz w:val="22"/>
                <w:szCs w:val="22"/>
                <w:lang w:val="hy-AM"/>
              </w:rPr>
              <w:t xml:space="preserve"> 9</w:t>
            </w:r>
            <w:r>
              <w:rPr>
                <w:rFonts w:ascii="Sylfaen" w:hAnsi="Sylfaen" w:cs="Arial"/>
                <w:iCs/>
                <w:sz w:val="22"/>
                <w:szCs w:val="22"/>
              </w:rPr>
              <w:t xml:space="preserve"> </w:t>
            </w:r>
            <w:r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տ</w:t>
            </w:r>
          </w:p>
        </w:tc>
        <w:tc>
          <w:tcPr>
            <w:tcW w:w="1701" w:type="dxa"/>
            <w:vAlign w:val="center"/>
          </w:tcPr>
          <w:p w:rsidR="005E1E27" w:rsidRPr="00CE6D8C" w:rsidRDefault="005E1E27" w:rsidP="0095756A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E6D8C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1</w:t>
            </w:r>
          </w:p>
        </w:tc>
      </w:tr>
      <w:tr w:rsidR="005E1E27" w:rsidRPr="00205F6A" w:rsidTr="005E1E27">
        <w:tc>
          <w:tcPr>
            <w:tcW w:w="851" w:type="dxa"/>
          </w:tcPr>
          <w:p w:rsidR="005E1E27" w:rsidRPr="00205F6A" w:rsidRDefault="005E1E27" w:rsidP="0095756A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205F6A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9</w:t>
            </w:r>
          </w:p>
        </w:tc>
        <w:tc>
          <w:tcPr>
            <w:tcW w:w="6498" w:type="dxa"/>
          </w:tcPr>
          <w:p w:rsidR="005E1E27" w:rsidRPr="00CE6D8C" w:rsidRDefault="005E1E27" w:rsidP="0095756A">
            <w:pPr>
              <w:spacing w:after="120" w:line="288" w:lineRule="auto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E6D8C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Թրթրան մակերեսային</w:t>
            </w:r>
          </w:p>
        </w:tc>
        <w:tc>
          <w:tcPr>
            <w:tcW w:w="1701" w:type="dxa"/>
            <w:vAlign w:val="center"/>
          </w:tcPr>
          <w:p w:rsidR="005E1E27" w:rsidRPr="00CE6D8C" w:rsidRDefault="005E1E27" w:rsidP="0095756A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E6D8C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4</w:t>
            </w:r>
          </w:p>
        </w:tc>
      </w:tr>
      <w:tr w:rsidR="005E1E27" w:rsidRPr="00205F6A" w:rsidTr="005E1E27">
        <w:tc>
          <w:tcPr>
            <w:tcW w:w="851" w:type="dxa"/>
          </w:tcPr>
          <w:p w:rsidR="005E1E27" w:rsidRPr="00205F6A" w:rsidRDefault="005E1E27" w:rsidP="0095756A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205F6A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10</w:t>
            </w:r>
          </w:p>
        </w:tc>
        <w:tc>
          <w:tcPr>
            <w:tcW w:w="6498" w:type="dxa"/>
          </w:tcPr>
          <w:p w:rsidR="005E1E27" w:rsidRPr="00CE6D8C" w:rsidRDefault="005E1E27" w:rsidP="0095756A">
            <w:pPr>
              <w:spacing w:after="120" w:line="288" w:lineRule="auto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E6D8C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Թրթրան խորքային</w:t>
            </w:r>
          </w:p>
        </w:tc>
        <w:tc>
          <w:tcPr>
            <w:tcW w:w="1701" w:type="dxa"/>
            <w:vAlign w:val="center"/>
          </w:tcPr>
          <w:p w:rsidR="005E1E27" w:rsidRPr="00CE6D8C" w:rsidRDefault="005E1E27" w:rsidP="0095756A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E6D8C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4</w:t>
            </w:r>
          </w:p>
        </w:tc>
      </w:tr>
      <w:tr w:rsidR="005E1E27" w:rsidRPr="00205F6A" w:rsidTr="005E1E27">
        <w:tc>
          <w:tcPr>
            <w:tcW w:w="851" w:type="dxa"/>
          </w:tcPr>
          <w:p w:rsidR="005E1E27" w:rsidRPr="00205F6A" w:rsidRDefault="005E1E27" w:rsidP="0095756A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205F6A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11</w:t>
            </w:r>
          </w:p>
        </w:tc>
        <w:tc>
          <w:tcPr>
            <w:tcW w:w="6498" w:type="dxa"/>
          </w:tcPr>
          <w:p w:rsidR="005E1E27" w:rsidRPr="00CE6D8C" w:rsidRDefault="005E1E27" w:rsidP="0095756A">
            <w:pPr>
              <w:spacing w:after="120" w:line="288" w:lineRule="auto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E6D8C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Շարժական ճնշակային կայան, 80 ձ.ու.</w:t>
            </w:r>
          </w:p>
        </w:tc>
        <w:tc>
          <w:tcPr>
            <w:tcW w:w="1701" w:type="dxa"/>
            <w:vAlign w:val="center"/>
          </w:tcPr>
          <w:p w:rsidR="005E1E27" w:rsidRPr="00205F6A" w:rsidRDefault="005E1E27" w:rsidP="0095756A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E6D8C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1</w:t>
            </w:r>
          </w:p>
        </w:tc>
      </w:tr>
    </w:tbl>
    <w:p w:rsidR="00A70EA2" w:rsidRPr="00B0547E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A70EA2" w:rsidRPr="00B0547E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A70EA2" w:rsidRPr="00B0547E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A70EA2" w:rsidRPr="00B0547E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A70EA2" w:rsidRPr="00B0547E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A70EA2" w:rsidRPr="00B0547E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A70EA2" w:rsidRPr="00B0547E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A70EA2" w:rsidRPr="00B0547E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A70EA2" w:rsidRPr="00B0547E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A70EA2" w:rsidRPr="00B0547E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A70EA2" w:rsidRPr="00B0547E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A70EA2" w:rsidRPr="00B0547E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3E5A47" w:rsidRPr="00B0547E" w:rsidRDefault="003E5A47" w:rsidP="00AF0FF0">
      <w:pPr>
        <w:pStyle w:val="SectionVHeader"/>
        <w:ind w:right="288"/>
        <w:jc w:val="left"/>
        <w:rPr>
          <w:rFonts w:ascii="Sylfaen" w:hAnsi="Sylfaen"/>
        </w:rPr>
      </w:pPr>
    </w:p>
    <w:sectPr w:rsidR="003E5A47" w:rsidRPr="00B0547E" w:rsidSect="00B0547E">
      <w:headerReference w:type="even" r:id="rId8"/>
      <w:headerReference w:type="default" r:id="rId9"/>
      <w:footerReference w:type="even" r:id="rId10"/>
      <w:footerReference w:type="default" r:id="rId11"/>
      <w:pgSz w:w="11907" w:h="16839" w:code="9"/>
      <w:pgMar w:top="1440" w:right="992" w:bottom="1440" w:left="1440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CCB" w:rsidRDefault="00165CCB">
      <w:r>
        <w:separator/>
      </w:r>
    </w:p>
  </w:endnote>
  <w:endnote w:type="continuationSeparator" w:id="0">
    <w:p w:rsidR="00165CCB" w:rsidRDefault="00165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B7200000000000000"/>
    <w:charset w:val="00"/>
    <w:family w:val="swiss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O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CCB" w:rsidRPr="00B0547E" w:rsidRDefault="00165CCB" w:rsidP="00B0547E">
    <w:pPr>
      <w:pStyle w:val="Footer"/>
      <w:pBdr>
        <w:top w:val="single" w:sz="6" w:space="1" w:color="auto"/>
      </w:pBdr>
      <w:tabs>
        <w:tab w:val="clear" w:pos="9504"/>
        <w:tab w:val="center" w:pos="3960"/>
      </w:tabs>
      <w:spacing w:before="0"/>
      <w:rPr>
        <w:rFonts w:ascii="Sylfaen" w:hAnsi="Sylfaen"/>
      </w:rPr>
    </w:pPr>
    <w:r w:rsidRPr="00B0547E">
      <w:rPr>
        <w:rFonts w:ascii="Sylfaen" w:hAnsi="Sylfaen"/>
        <w:sz w:val="16"/>
        <w:szCs w:val="16"/>
      </w:rPr>
      <w:t xml:space="preserve">ք. </w:t>
    </w:r>
    <w:proofErr w:type="spellStart"/>
    <w:r w:rsidRPr="00B0547E">
      <w:rPr>
        <w:rFonts w:ascii="Sylfaen" w:hAnsi="Sylfaen"/>
        <w:sz w:val="16"/>
        <w:szCs w:val="16"/>
      </w:rPr>
      <w:t>Երևանի</w:t>
    </w:r>
    <w:proofErr w:type="spellEnd"/>
    <w:r w:rsidRPr="00B0547E">
      <w:rPr>
        <w:rFonts w:ascii="Sylfaen" w:hAnsi="Sylfaen"/>
        <w:sz w:val="16"/>
        <w:szCs w:val="16"/>
      </w:rPr>
      <w:t xml:space="preserve"> </w:t>
    </w:r>
    <w:proofErr w:type="spellStart"/>
    <w:r w:rsidRPr="00B0547E">
      <w:rPr>
        <w:rFonts w:ascii="Sylfaen" w:hAnsi="Sylfaen"/>
        <w:sz w:val="16"/>
        <w:szCs w:val="16"/>
      </w:rPr>
      <w:t>Ռ.Իշխանյանի</w:t>
    </w:r>
    <w:proofErr w:type="spellEnd"/>
    <w:r w:rsidRPr="00B0547E">
      <w:rPr>
        <w:rFonts w:ascii="Sylfaen" w:hAnsi="Sylfaen"/>
        <w:sz w:val="16"/>
        <w:szCs w:val="16"/>
      </w:rPr>
      <w:t xml:space="preserve"> </w:t>
    </w:r>
    <w:proofErr w:type="spellStart"/>
    <w:r w:rsidRPr="00B0547E">
      <w:rPr>
        <w:rFonts w:ascii="Sylfaen" w:hAnsi="Sylfaen"/>
        <w:sz w:val="16"/>
        <w:szCs w:val="16"/>
      </w:rPr>
      <w:t>անվ</w:t>
    </w:r>
    <w:proofErr w:type="spellEnd"/>
    <w:r w:rsidRPr="00B0547E">
      <w:rPr>
        <w:rFonts w:ascii="Sylfaen" w:hAnsi="Sylfaen"/>
        <w:sz w:val="16"/>
        <w:szCs w:val="16"/>
      </w:rPr>
      <w:t xml:space="preserve">. </w:t>
    </w:r>
    <w:proofErr w:type="spellStart"/>
    <w:proofErr w:type="gramStart"/>
    <w:r w:rsidRPr="00B0547E">
      <w:rPr>
        <w:rFonts w:ascii="Sylfaen" w:hAnsi="Sylfaen"/>
        <w:sz w:val="16"/>
        <w:szCs w:val="16"/>
      </w:rPr>
      <w:t>թիվ</w:t>
    </w:r>
    <w:proofErr w:type="spellEnd"/>
    <w:proofErr w:type="gramEnd"/>
    <w:r w:rsidRPr="00B0547E">
      <w:rPr>
        <w:rFonts w:ascii="Sylfaen" w:hAnsi="Sylfaen"/>
        <w:sz w:val="16"/>
        <w:szCs w:val="16"/>
      </w:rPr>
      <w:t xml:space="preserve"> 153 </w:t>
    </w:r>
    <w:proofErr w:type="spellStart"/>
    <w:r w:rsidRPr="00B0547E">
      <w:rPr>
        <w:rFonts w:ascii="Sylfaen" w:hAnsi="Sylfaen"/>
        <w:sz w:val="16"/>
        <w:szCs w:val="16"/>
      </w:rPr>
      <w:t>հիմնական</w:t>
    </w:r>
    <w:proofErr w:type="spellEnd"/>
    <w:r w:rsidRPr="00B0547E">
      <w:rPr>
        <w:rFonts w:ascii="Sylfaen" w:hAnsi="Sylfaen"/>
        <w:sz w:val="16"/>
        <w:szCs w:val="16"/>
      </w:rPr>
      <w:t xml:space="preserve"> </w:t>
    </w:r>
    <w:proofErr w:type="spellStart"/>
    <w:r w:rsidRPr="00B0547E">
      <w:rPr>
        <w:rFonts w:ascii="Sylfaen" w:hAnsi="Sylfaen"/>
        <w:sz w:val="16"/>
        <w:szCs w:val="16"/>
      </w:rPr>
      <w:t>դպրոցի</w:t>
    </w:r>
    <w:proofErr w:type="spellEnd"/>
    <w:r w:rsidRPr="00B0547E">
      <w:rPr>
        <w:rFonts w:ascii="Sylfaen" w:hAnsi="Sylfaen"/>
        <w:sz w:val="16"/>
        <w:szCs w:val="16"/>
      </w:rPr>
      <w:t xml:space="preserve"> </w:t>
    </w:r>
    <w:proofErr w:type="spellStart"/>
    <w:r w:rsidRPr="00B0547E">
      <w:rPr>
        <w:rFonts w:ascii="Sylfaen" w:hAnsi="Sylfaen"/>
        <w:sz w:val="16"/>
        <w:szCs w:val="16"/>
      </w:rPr>
      <w:t>շինարարական</w:t>
    </w:r>
    <w:proofErr w:type="spellEnd"/>
    <w:r w:rsidRPr="00B0547E">
      <w:rPr>
        <w:rFonts w:ascii="Sylfaen" w:hAnsi="Sylfaen"/>
        <w:sz w:val="16"/>
        <w:szCs w:val="16"/>
      </w:rPr>
      <w:t xml:space="preserve"> </w:t>
    </w:r>
    <w:proofErr w:type="spellStart"/>
    <w:r w:rsidRPr="00B0547E">
      <w:rPr>
        <w:rFonts w:ascii="Sylfaen" w:hAnsi="Sylfaen"/>
        <w:sz w:val="16"/>
        <w:szCs w:val="16"/>
      </w:rPr>
      <w:t>աշխաանքների</w:t>
    </w:r>
    <w:proofErr w:type="spellEnd"/>
    <w:r w:rsidRPr="00B0547E">
      <w:rPr>
        <w:rFonts w:ascii="Sylfaen" w:hAnsi="Sylfaen"/>
        <w:sz w:val="16"/>
        <w:szCs w:val="16"/>
      </w:rPr>
      <w:t xml:space="preserve">  </w:t>
    </w:r>
    <w:proofErr w:type="spellStart"/>
    <w:r w:rsidRPr="00B0547E">
      <w:rPr>
        <w:rFonts w:ascii="Sylfaen" w:hAnsi="Sylfaen"/>
        <w:sz w:val="16"/>
        <w:szCs w:val="16"/>
      </w:rPr>
      <w:t>գնման</w:t>
    </w:r>
    <w:proofErr w:type="spellEnd"/>
    <w:r w:rsidRPr="00B0547E">
      <w:rPr>
        <w:rFonts w:ascii="Sylfaen" w:hAnsi="Sylfaen"/>
        <w:sz w:val="16"/>
        <w:szCs w:val="16"/>
      </w:rPr>
      <w:t xml:space="preserve"> </w:t>
    </w:r>
    <w:proofErr w:type="spellStart"/>
    <w:r w:rsidRPr="00B0547E">
      <w:rPr>
        <w:rFonts w:ascii="Sylfaen" w:hAnsi="Sylfaen"/>
        <w:sz w:val="16"/>
        <w:szCs w:val="16"/>
      </w:rPr>
      <w:t>Մրցութային</w:t>
    </w:r>
    <w:proofErr w:type="spellEnd"/>
    <w:r w:rsidRPr="00B0547E">
      <w:rPr>
        <w:rFonts w:ascii="Sylfaen" w:hAnsi="Sylfaen"/>
        <w:sz w:val="16"/>
        <w:szCs w:val="16"/>
      </w:rPr>
      <w:t xml:space="preserve"> </w:t>
    </w:r>
    <w:proofErr w:type="spellStart"/>
    <w:r w:rsidRPr="00B0547E">
      <w:rPr>
        <w:rFonts w:ascii="Sylfaen" w:hAnsi="Sylfaen"/>
        <w:sz w:val="16"/>
        <w:szCs w:val="16"/>
      </w:rPr>
      <w:t>փաստաթուղթ</w:t>
    </w:r>
    <w:proofErr w:type="spellEnd"/>
  </w:p>
  <w:p w:rsidR="00165CCB" w:rsidRPr="00B0547E" w:rsidRDefault="00165CCB">
    <w:pPr>
      <w:pStyle w:val="Footer"/>
      <w:rPr>
        <w:rFonts w:ascii="Sylfaen" w:hAnsi="Sylfae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CCB" w:rsidRPr="00B0547E" w:rsidRDefault="00165CCB" w:rsidP="00165CCB">
    <w:pPr>
      <w:pStyle w:val="Footer"/>
      <w:pBdr>
        <w:top w:val="single" w:sz="6" w:space="0" w:color="auto"/>
      </w:pBdr>
      <w:tabs>
        <w:tab w:val="clear" w:pos="9504"/>
        <w:tab w:val="center" w:pos="5400"/>
        <w:tab w:val="left" w:pos="8820"/>
        <w:tab w:val="right" w:pos="9360"/>
        <w:tab w:val="left" w:pos="9630"/>
      </w:tabs>
      <w:spacing w:before="0"/>
      <w:ind w:left="-540"/>
      <w:jc w:val="center"/>
      <w:rPr>
        <w:rFonts w:ascii="Sylfaen" w:hAnsi="Sylfaen"/>
      </w:rPr>
    </w:pPr>
    <w:r w:rsidRPr="00B0547E">
      <w:rPr>
        <w:rFonts w:ascii="Sylfaen" w:hAnsi="Sylfaen"/>
        <w:sz w:val="16"/>
        <w:szCs w:val="16"/>
      </w:rPr>
      <w:t xml:space="preserve">ք. </w:t>
    </w:r>
    <w:proofErr w:type="spellStart"/>
    <w:r w:rsidRPr="00B0547E">
      <w:rPr>
        <w:rFonts w:ascii="Sylfaen" w:hAnsi="Sylfaen"/>
        <w:sz w:val="16"/>
        <w:szCs w:val="16"/>
      </w:rPr>
      <w:t>Երևանի</w:t>
    </w:r>
    <w:proofErr w:type="spellEnd"/>
    <w:r w:rsidRPr="00B0547E">
      <w:rPr>
        <w:rFonts w:ascii="Sylfaen" w:hAnsi="Sylfaen"/>
        <w:sz w:val="16"/>
        <w:szCs w:val="16"/>
      </w:rPr>
      <w:t xml:space="preserve"> </w:t>
    </w:r>
    <w:proofErr w:type="spellStart"/>
    <w:r w:rsidRPr="00B0547E">
      <w:rPr>
        <w:rFonts w:ascii="Sylfaen" w:hAnsi="Sylfaen"/>
        <w:sz w:val="16"/>
        <w:szCs w:val="16"/>
      </w:rPr>
      <w:t>Ռ.Իշխանյանի</w:t>
    </w:r>
    <w:proofErr w:type="spellEnd"/>
    <w:r w:rsidRPr="00B0547E">
      <w:rPr>
        <w:rFonts w:ascii="Sylfaen" w:hAnsi="Sylfaen"/>
        <w:sz w:val="16"/>
        <w:szCs w:val="16"/>
      </w:rPr>
      <w:t xml:space="preserve"> </w:t>
    </w:r>
    <w:proofErr w:type="spellStart"/>
    <w:r w:rsidRPr="00B0547E">
      <w:rPr>
        <w:rFonts w:ascii="Sylfaen" w:hAnsi="Sylfaen"/>
        <w:sz w:val="16"/>
        <w:szCs w:val="16"/>
      </w:rPr>
      <w:t>անվ</w:t>
    </w:r>
    <w:proofErr w:type="spellEnd"/>
    <w:r w:rsidRPr="00B0547E">
      <w:rPr>
        <w:rFonts w:ascii="Sylfaen" w:hAnsi="Sylfaen"/>
        <w:sz w:val="16"/>
        <w:szCs w:val="16"/>
      </w:rPr>
      <w:t xml:space="preserve">. </w:t>
    </w:r>
    <w:proofErr w:type="spellStart"/>
    <w:proofErr w:type="gramStart"/>
    <w:r w:rsidRPr="00B0547E">
      <w:rPr>
        <w:rFonts w:ascii="Sylfaen" w:hAnsi="Sylfaen"/>
        <w:sz w:val="16"/>
        <w:szCs w:val="16"/>
      </w:rPr>
      <w:t>թիվ</w:t>
    </w:r>
    <w:proofErr w:type="spellEnd"/>
    <w:proofErr w:type="gramEnd"/>
    <w:r w:rsidRPr="00B0547E">
      <w:rPr>
        <w:rFonts w:ascii="Sylfaen" w:hAnsi="Sylfaen"/>
        <w:sz w:val="16"/>
        <w:szCs w:val="16"/>
      </w:rPr>
      <w:t xml:space="preserve"> 153 </w:t>
    </w:r>
    <w:proofErr w:type="spellStart"/>
    <w:r w:rsidRPr="00B0547E">
      <w:rPr>
        <w:rFonts w:ascii="Sylfaen" w:hAnsi="Sylfaen"/>
        <w:sz w:val="16"/>
        <w:szCs w:val="16"/>
      </w:rPr>
      <w:t>հիմնական</w:t>
    </w:r>
    <w:proofErr w:type="spellEnd"/>
    <w:r w:rsidRPr="00B0547E">
      <w:rPr>
        <w:rFonts w:ascii="Sylfaen" w:hAnsi="Sylfaen"/>
        <w:sz w:val="16"/>
        <w:szCs w:val="16"/>
      </w:rPr>
      <w:t xml:space="preserve"> </w:t>
    </w:r>
    <w:proofErr w:type="spellStart"/>
    <w:r w:rsidRPr="00B0547E">
      <w:rPr>
        <w:rFonts w:ascii="Sylfaen" w:hAnsi="Sylfaen"/>
        <w:sz w:val="16"/>
        <w:szCs w:val="16"/>
      </w:rPr>
      <w:t>դպրոցի</w:t>
    </w:r>
    <w:proofErr w:type="spellEnd"/>
    <w:r w:rsidRPr="00B0547E">
      <w:rPr>
        <w:rFonts w:ascii="Sylfaen" w:hAnsi="Sylfaen"/>
        <w:sz w:val="16"/>
        <w:szCs w:val="16"/>
      </w:rPr>
      <w:t xml:space="preserve"> </w:t>
    </w:r>
    <w:proofErr w:type="spellStart"/>
    <w:r w:rsidRPr="00B0547E">
      <w:rPr>
        <w:rFonts w:ascii="Sylfaen" w:hAnsi="Sylfaen"/>
        <w:sz w:val="16"/>
        <w:szCs w:val="16"/>
      </w:rPr>
      <w:t>շինարարական</w:t>
    </w:r>
    <w:proofErr w:type="spellEnd"/>
    <w:r w:rsidRPr="00B0547E">
      <w:rPr>
        <w:rFonts w:ascii="Sylfaen" w:hAnsi="Sylfaen"/>
        <w:sz w:val="16"/>
        <w:szCs w:val="16"/>
      </w:rPr>
      <w:t xml:space="preserve"> </w:t>
    </w:r>
    <w:proofErr w:type="spellStart"/>
    <w:r w:rsidRPr="00B0547E">
      <w:rPr>
        <w:rFonts w:ascii="Sylfaen" w:hAnsi="Sylfaen"/>
        <w:sz w:val="16"/>
        <w:szCs w:val="16"/>
      </w:rPr>
      <w:t>աշխաանքների</w:t>
    </w:r>
    <w:proofErr w:type="spellEnd"/>
    <w:r w:rsidRPr="00B0547E">
      <w:rPr>
        <w:rFonts w:ascii="Sylfaen" w:hAnsi="Sylfaen"/>
        <w:sz w:val="16"/>
        <w:szCs w:val="16"/>
      </w:rPr>
      <w:t xml:space="preserve">  </w:t>
    </w:r>
    <w:proofErr w:type="spellStart"/>
    <w:r w:rsidRPr="00B0547E">
      <w:rPr>
        <w:rFonts w:ascii="Sylfaen" w:hAnsi="Sylfaen"/>
        <w:sz w:val="16"/>
        <w:szCs w:val="16"/>
      </w:rPr>
      <w:t>գնման</w:t>
    </w:r>
    <w:proofErr w:type="spellEnd"/>
    <w:r w:rsidRPr="00B0547E">
      <w:rPr>
        <w:rFonts w:ascii="Sylfaen" w:hAnsi="Sylfaen"/>
        <w:sz w:val="16"/>
        <w:szCs w:val="16"/>
      </w:rPr>
      <w:t xml:space="preserve"> </w:t>
    </w:r>
    <w:proofErr w:type="spellStart"/>
    <w:r w:rsidRPr="00B0547E">
      <w:rPr>
        <w:rFonts w:ascii="Sylfaen" w:hAnsi="Sylfaen"/>
        <w:sz w:val="16"/>
        <w:szCs w:val="16"/>
      </w:rPr>
      <w:t>Մրցութային</w:t>
    </w:r>
    <w:proofErr w:type="spellEnd"/>
    <w:r w:rsidRPr="00B0547E">
      <w:rPr>
        <w:rFonts w:ascii="Sylfaen" w:hAnsi="Sylfaen"/>
        <w:sz w:val="16"/>
        <w:szCs w:val="16"/>
      </w:rPr>
      <w:t xml:space="preserve"> </w:t>
    </w:r>
    <w:proofErr w:type="spellStart"/>
    <w:r w:rsidRPr="00B0547E">
      <w:rPr>
        <w:rFonts w:ascii="Sylfaen" w:hAnsi="Sylfaen"/>
        <w:sz w:val="16"/>
        <w:szCs w:val="16"/>
      </w:rPr>
      <w:t>փաստաթուղթ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CCB" w:rsidRDefault="00165CCB">
      <w:r>
        <w:separator/>
      </w:r>
    </w:p>
  </w:footnote>
  <w:footnote w:type="continuationSeparator" w:id="0">
    <w:p w:rsidR="00165CCB" w:rsidRDefault="00165C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CCB" w:rsidRPr="00165CCB" w:rsidRDefault="00165CCB" w:rsidP="00165CCB">
    <w:pPr>
      <w:pStyle w:val="Header"/>
      <w:tabs>
        <w:tab w:val="clear" w:pos="9000"/>
        <w:tab w:val="left" w:pos="4958"/>
        <w:tab w:val="right" w:pos="9072"/>
      </w:tabs>
      <w:jc w:val="center"/>
      <w:rPr>
        <w:rFonts w:ascii="Sylfaen" w:hAnsi="Sylfaen"/>
      </w:rPr>
    </w:pPr>
    <w:r w:rsidRPr="00165CCB">
      <w:rPr>
        <w:rStyle w:val="PageNumber"/>
        <w:rFonts w:ascii="Sylfaen" w:hAnsi="Sylfaen" w:cs="Arial"/>
        <w:sz w:val="16"/>
      </w:rPr>
      <w:t>6-</w:t>
    </w:r>
    <w:r w:rsidRPr="00165CCB">
      <w:rPr>
        <w:rStyle w:val="PageNumber"/>
        <w:rFonts w:ascii="Sylfaen" w:hAnsi="Sylfaen" w:cs="Arial"/>
        <w:sz w:val="16"/>
      </w:rPr>
      <w:fldChar w:fldCharType="begin"/>
    </w:r>
    <w:r w:rsidRPr="00165CCB">
      <w:rPr>
        <w:rStyle w:val="PageNumber"/>
        <w:rFonts w:ascii="Sylfaen" w:hAnsi="Sylfaen" w:cs="Arial"/>
        <w:sz w:val="16"/>
      </w:rPr>
      <w:instrText xml:space="preserve"> PAGE </w:instrText>
    </w:r>
    <w:r w:rsidRPr="00165CCB">
      <w:rPr>
        <w:rStyle w:val="PageNumber"/>
        <w:rFonts w:ascii="Sylfaen" w:hAnsi="Sylfaen" w:cs="Arial"/>
        <w:sz w:val="16"/>
      </w:rPr>
      <w:fldChar w:fldCharType="separate"/>
    </w:r>
    <w:r w:rsidR="005E1E27">
      <w:rPr>
        <w:rStyle w:val="PageNumber"/>
        <w:rFonts w:ascii="Sylfaen" w:hAnsi="Sylfaen" w:cs="Arial"/>
        <w:noProof/>
        <w:sz w:val="16"/>
      </w:rPr>
      <w:t>6</w:t>
    </w:r>
    <w:r w:rsidRPr="00165CCB">
      <w:rPr>
        <w:rStyle w:val="PageNumber"/>
        <w:rFonts w:ascii="Sylfaen" w:hAnsi="Sylfaen" w:cs="Arial"/>
        <w:sz w:val="16"/>
      </w:rPr>
      <w:fldChar w:fldCharType="end"/>
    </w:r>
    <w:r w:rsidRPr="00165CCB">
      <w:rPr>
        <w:rStyle w:val="PageNumber"/>
        <w:rFonts w:ascii="Sylfaen" w:hAnsi="Sylfaen" w:cs="Arial"/>
        <w:sz w:val="16"/>
      </w:rPr>
      <w:tab/>
    </w:r>
    <w:r w:rsidRPr="00165CCB">
      <w:rPr>
        <w:rStyle w:val="PageNumber"/>
        <w:rFonts w:ascii="Sylfaen" w:hAnsi="Sylfaen" w:cs="Arial"/>
        <w:sz w:val="16"/>
      </w:rPr>
      <w:tab/>
    </w:r>
    <w:r w:rsidRPr="00165CCB">
      <w:rPr>
        <w:rStyle w:val="PageNumber"/>
        <w:rFonts w:ascii="Sylfaen" w:hAnsi="Sylfaen" w:cs="Arial"/>
        <w:sz w:val="16"/>
        <w:lang w:val="hy-AM"/>
      </w:rPr>
      <w:t>Բաժին</w:t>
    </w:r>
    <w:r w:rsidRPr="00165CCB">
      <w:rPr>
        <w:rStyle w:val="PageNumber"/>
        <w:rFonts w:ascii="Sylfaen" w:hAnsi="Sylfaen" w:cs="Arial"/>
        <w:sz w:val="16"/>
      </w:rPr>
      <w:t xml:space="preserve"> 6 - </w:t>
    </w:r>
    <w:proofErr w:type="spellStart"/>
    <w:r w:rsidRPr="00165CCB">
      <w:rPr>
        <w:rStyle w:val="PageNumber"/>
        <w:rFonts w:ascii="Sylfaen" w:hAnsi="Sylfaen" w:cs="Arial"/>
        <w:sz w:val="16"/>
      </w:rPr>
      <w:t>Պատվիրատուի</w:t>
    </w:r>
    <w:proofErr w:type="spellEnd"/>
    <w:r w:rsidRPr="00165CCB">
      <w:rPr>
        <w:rStyle w:val="PageNumber"/>
        <w:rFonts w:ascii="Sylfaen" w:hAnsi="Sylfaen" w:cs="Arial"/>
        <w:sz w:val="16"/>
      </w:rPr>
      <w:t xml:space="preserve"> </w:t>
    </w:r>
    <w:proofErr w:type="spellStart"/>
    <w:r w:rsidRPr="00165CCB">
      <w:rPr>
        <w:rStyle w:val="PageNumber"/>
        <w:rFonts w:ascii="Sylfaen" w:hAnsi="Sylfaen" w:cs="Arial"/>
        <w:sz w:val="16"/>
      </w:rPr>
      <w:t>պահանջները</w:t>
    </w:r>
    <w:proofErr w:type="spell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CCB" w:rsidRPr="00B0547E" w:rsidRDefault="00165CCB" w:rsidP="00002884">
    <w:pPr>
      <w:pStyle w:val="Header"/>
      <w:tabs>
        <w:tab w:val="clear" w:pos="9000"/>
        <w:tab w:val="right" w:pos="9072"/>
      </w:tabs>
      <w:rPr>
        <w:rFonts w:ascii="Sylfaen" w:hAnsi="Sylfaen"/>
      </w:rPr>
    </w:pPr>
    <w:r>
      <w:rPr>
        <w:rStyle w:val="PageNumber"/>
        <w:rFonts w:ascii="Sylfaen" w:hAnsi="Sylfaen" w:cs="Arial"/>
        <w:sz w:val="16"/>
        <w:lang w:val="hy-AM"/>
      </w:rPr>
      <w:t>Բաժին</w:t>
    </w:r>
    <w:r w:rsidRPr="00B0547E">
      <w:rPr>
        <w:rStyle w:val="PageNumber"/>
        <w:rFonts w:ascii="Sylfaen" w:hAnsi="Sylfaen" w:cs="Arial"/>
        <w:sz w:val="16"/>
      </w:rPr>
      <w:t xml:space="preserve"> 6 - </w:t>
    </w:r>
    <w:proofErr w:type="spellStart"/>
    <w:r w:rsidRPr="00B0547E">
      <w:rPr>
        <w:rStyle w:val="PageNumber"/>
        <w:rFonts w:ascii="Sylfaen" w:hAnsi="Sylfaen" w:cs="Arial"/>
        <w:sz w:val="16"/>
      </w:rPr>
      <w:t>Պատվիրատուի</w:t>
    </w:r>
    <w:proofErr w:type="spellEnd"/>
    <w:r w:rsidRPr="00B0547E">
      <w:rPr>
        <w:rStyle w:val="PageNumber"/>
        <w:rFonts w:ascii="Sylfaen" w:hAnsi="Sylfaen" w:cs="Arial"/>
        <w:sz w:val="16"/>
      </w:rPr>
      <w:t xml:space="preserve"> </w:t>
    </w:r>
    <w:proofErr w:type="spellStart"/>
    <w:r w:rsidRPr="00B0547E">
      <w:rPr>
        <w:rStyle w:val="PageNumber"/>
        <w:rFonts w:ascii="Sylfaen" w:hAnsi="Sylfaen" w:cs="Arial"/>
        <w:sz w:val="16"/>
      </w:rPr>
      <w:t>պահանջները</w:t>
    </w:r>
    <w:proofErr w:type="spellEnd"/>
    <w:r w:rsidRPr="00B0547E">
      <w:rPr>
        <w:rStyle w:val="PageNumber"/>
        <w:rFonts w:ascii="Sylfaen" w:hAnsi="Sylfaen" w:cs="Arial"/>
        <w:sz w:val="16"/>
      </w:rPr>
      <w:tab/>
      <w:t>6-</w:t>
    </w:r>
    <w:r w:rsidRPr="00B0547E">
      <w:rPr>
        <w:rStyle w:val="PageNumber"/>
        <w:rFonts w:ascii="Sylfaen" w:hAnsi="Sylfaen" w:cs="Arial"/>
        <w:sz w:val="16"/>
      </w:rPr>
      <w:fldChar w:fldCharType="begin"/>
    </w:r>
    <w:r w:rsidRPr="00B0547E">
      <w:rPr>
        <w:rStyle w:val="PageNumber"/>
        <w:rFonts w:ascii="Sylfaen" w:hAnsi="Sylfaen" w:cs="Arial"/>
        <w:sz w:val="16"/>
      </w:rPr>
      <w:instrText xml:space="preserve"> PAGE </w:instrText>
    </w:r>
    <w:r w:rsidRPr="00B0547E">
      <w:rPr>
        <w:rStyle w:val="PageNumber"/>
        <w:rFonts w:ascii="Sylfaen" w:hAnsi="Sylfaen" w:cs="Arial"/>
        <w:sz w:val="16"/>
      </w:rPr>
      <w:fldChar w:fldCharType="separate"/>
    </w:r>
    <w:r w:rsidR="005E1E27">
      <w:rPr>
        <w:rStyle w:val="PageNumber"/>
        <w:rFonts w:ascii="Sylfaen" w:hAnsi="Sylfaen" w:cs="Arial"/>
        <w:noProof/>
        <w:sz w:val="16"/>
      </w:rPr>
      <w:t>7</w:t>
    </w:r>
    <w:r w:rsidRPr="00B0547E">
      <w:rPr>
        <w:rStyle w:val="PageNumber"/>
        <w:rFonts w:ascii="Sylfaen" w:hAnsi="Sylfaen" w:cs="Arial"/>
        <w:sz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B80BE0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2003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FFA02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4CA0A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85C30D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E29A6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F0049B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DC7F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5E2D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FCF6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1830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ED10A5F"/>
    <w:multiLevelType w:val="multilevel"/>
    <w:tmpl w:val="2826B36C"/>
    <w:lvl w:ilvl="0">
      <w:start w:val="1"/>
      <w:numFmt w:val="decimal"/>
      <w:pStyle w:val="Header1-Clauses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Header2-SubClauses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pStyle w:val="P3Header1-Clauses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41DD70BF"/>
    <w:multiLevelType w:val="multilevel"/>
    <w:tmpl w:val="FB3830D8"/>
    <w:lvl w:ilvl="0">
      <w:start w:val="1"/>
      <w:numFmt w:val="lowerLetter"/>
      <w:pStyle w:val="Outline4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3">
    <w:nsid w:val="47D441DF"/>
    <w:multiLevelType w:val="multilevel"/>
    <w:tmpl w:val="D1C8973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15">
    <w:nsid w:val="58DD6B7E"/>
    <w:multiLevelType w:val="singleLevel"/>
    <w:tmpl w:val="9F10B58C"/>
    <w:lvl w:ilvl="0">
      <w:start w:val="1"/>
      <w:numFmt w:val="upperLetter"/>
      <w:pStyle w:val="BodyText2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16">
    <w:nsid w:val="797E1710"/>
    <w:multiLevelType w:val="singleLevel"/>
    <w:tmpl w:val="BB2049CE"/>
    <w:lvl w:ilvl="0">
      <w:start w:val="1"/>
      <w:numFmt w:val="lowerRoman"/>
      <w:pStyle w:val="Outlinei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12"/>
  </w:num>
  <w:num w:numId="5">
    <w:abstractNumId w:val="16"/>
  </w:num>
  <w:num w:numId="6">
    <w:abstractNumId w:val="8"/>
  </w:num>
  <w:num w:numId="7">
    <w:abstractNumId w:val="10"/>
  </w:num>
  <w:num w:numId="8">
    <w:abstractNumId w:val="13"/>
    <w:lvlOverride w:ilvl="0">
      <w:startOverride w:val="1"/>
    </w:lvlOverride>
    <w:lvlOverride w:ilvl="1">
      <w:startOverride w:val="2"/>
    </w:lvlOverride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es-ES_tradnl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FF0"/>
    <w:rsid w:val="00002884"/>
    <w:rsid w:val="000064AE"/>
    <w:rsid w:val="00014B7F"/>
    <w:rsid w:val="000315A4"/>
    <w:rsid w:val="00032843"/>
    <w:rsid w:val="00033A3B"/>
    <w:rsid w:val="00070010"/>
    <w:rsid w:val="000754DD"/>
    <w:rsid w:val="0009153D"/>
    <w:rsid w:val="000979C2"/>
    <w:rsid w:val="000C0A5F"/>
    <w:rsid w:val="000F0A0E"/>
    <w:rsid w:val="00101BD0"/>
    <w:rsid w:val="00136B7B"/>
    <w:rsid w:val="0015730E"/>
    <w:rsid w:val="001607CF"/>
    <w:rsid w:val="00165CCB"/>
    <w:rsid w:val="001A1E94"/>
    <w:rsid w:val="001A2234"/>
    <w:rsid w:val="001E3021"/>
    <w:rsid w:val="00225F6A"/>
    <w:rsid w:val="00231DBE"/>
    <w:rsid w:val="00236A50"/>
    <w:rsid w:val="002458FD"/>
    <w:rsid w:val="002608C2"/>
    <w:rsid w:val="00274598"/>
    <w:rsid w:val="00286DCA"/>
    <w:rsid w:val="00290732"/>
    <w:rsid w:val="00297BE3"/>
    <w:rsid w:val="002B04F3"/>
    <w:rsid w:val="002C2459"/>
    <w:rsid w:val="002D3093"/>
    <w:rsid w:val="002D4CC7"/>
    <w:rsid w:val="002E0498"/>
    <w:rsid w:val="002F53B5"/>
    <w:rsid w:val="00332937"/>
    <w:rsid w:val="00356B1A"/>
    <w:rsid w:val="0036261B"/>
    <w:rsid w:val="00381581"/>
    <w:rsid w:val="00387536"/>
    <w:rsid w:val="00387F52"/>
    <w:rsid w:val="003A4D26"/>
    <w:rsid w:val="003D460E"/>
    <w:rsid w:val="003E1575"/>
    <w:rsid w:val="003E5A47"/>
    <w:rsid w:val="0040741D"/>
    <w:rsid w:val="004124F7"/>
    <w:rsid w:val="004268FC"/>
    <w:rsid w:val="004518B3"/>
    <w:rsid w:val="0047751C"/>
    <w:rsid w:val="004E4E4C"/>
    <w:rsid w:val="004E677B"/>
    <w:rsid w:val="004F037C"/>
    <w:rsid w:val="005077D2"/>
    <w:rsid w:val="00531B5F"/>
    <w:rsid w:val="00545973"/>
    <w:rsid w:val="00556621"/>
    <w:rsid w:val="00574C58"/>
    <w:rsid w:val="00585286"/>
    <w:rsid w:val="00586851"/>
    <w:rsid w:val="005C19F9"/>
    <w:rsid w:val="005D26F1"/>
    <w:rsid w:val="005E1E27"/>
    <w:rsid w:val="005F2235"/>
    <w:rsid w:val="00602180"/>
    <w:rsid w:val="006C60FD"/>
    <w:rsid w:val="006E74A7"/>
    <w:rsid w:val="006F3A65"/>
    <w:rsid w:val="0075196C"/>
    <w:rsid w:val="0077094D"/>
    <w:rsid w:val="00773DBB"/>
    <w:rsid w:val="00785A49"/>
    <w:rsid w:val="00793AB3"/>
    <w:rsid w:val="007A4359"/>
    <w:rsid w:val="007B3BC8"/>
    <w:rsid w:val="007E2B8A"/>
    <w:rsid w:val="007E601E"/>
    <w:rsid w:val="007F74E5"/>
    <w:rsid w:val="008045A6"/>
    <w:rsid w:val="0081672E"/>
    <w:rsid w:val="0082606D"/>
    <w:rsid w:val="00845DCD"/>
    <w:rsid w:val="008A07A8"/>
    <w:rsid w:val="008B4F29"/>
    <w:rsid w:val="008D6DC6"/>
    <w:rsid w:val="009414EE"/>
    <w:rsid w:val="00960B76"/>
    <w:rsid w:val="00987D2F"/>
    <w:rsid w:val="00994B33"/>
    <w:rsid w:val="009B5EDA"/>
    <w:rsid w:val="009C677F"/>
    <w:rsid w:val="009D72F5"/>
    <w:rsid w:val="00A537E3"/>
    <w:rsid w:val="00A64055"/>
    <w:rsid w:val="00A70EA2"/>
    <w:rsid w:val="00A711C3"/>
    <w:rsid w:val="00A82BF1"/>
    <w:rsid w:val="00AC1B8B"/>
    <w:rsid w:val="00AD5859"/>
    <w:rsid w:val="00AF0FF0"/>
    <w:rsid w:val="00B0547E"/>
    <w:rsid w:val="00B27686"/>
    <w:rsid w:val="00B43D5B"/>
    <w:rsid w:val="00B54D94"/>
    <w:rsid w:val="00B81343"/>
    <w:rsid w:val="00BC4AE0"/>
    <w:rsid w:val="00BC51DE"/>
    <w:rsid w:val="00BF737F"/>
    <w:rsid w:val="00C008B3"/>
    <w:rsid w:val="00C20270"/>
    <w:rsid w:val="00C52964"/>
    <w:rsid w:val="00C90FD3"/>
    <w:rsid w:val="00CA1C05"/>
    <w:rsid w:val="00CB6E56"/>
    <w:rsid w:val="00CD6621"/>
    <w:rsid w:val="00CE1569"/>
    <w:rsid w:val="00CE7AF6"/>
    <w:rsid w:val="00D0428E"/>
    <w:rsid w:val="00D06313"/>
    <w:rsid w:val="00D17C93"/>
    <w:rsid w:val="00D35C04"/>
    <w:rsid w:val="00D54BA6"/>
    <w:rsid w:val="00D86338"/>
    <w:rsid w:val="00DA077C"/>
    <w:rsid w:val="00DB1F1F"/>
    <w:rsid w:val="00DB7757"/>
    <w:rsid w:val="00DC7A16"/>
    <w:rsid w:val="00E06050"/>
    <w:rsid w:val="00E07407"/>
    <w:rsid w:val="00E32EB3"/>
    <w:rsid w:val="00E3392B"/>
    <w:rsid w:val="00E40064"/>
    <w:rsid w:val="00F2275F"/>
    <w:rsid w:val="00F66C58"/>
    <w:rsid w:val="00F87FDE"/>
    <w:rsid w:val="00F91767"/>
    <w:rsid w:val="00F94CD0"/>
    <w:rsid w:val="00FD4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Bullet 2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E0498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2E0498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2E0498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2E0498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2E0498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2E0498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2E0498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2E0498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2E0498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2E0498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2E0498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2E0498"/>
    <w:pPr>
      <w:numPr>
        <w:ilvl w:val="1"/>
        <w:numId w:val="2"/>
      </w:numPr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2E0498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2E0498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2E0498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2E0498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2E0498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2E0498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2E0498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2E0498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rsid w:val="002E0498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2E0498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2E0498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2E0498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2E0498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link w:val="HeaderChar"/>
    <w:uiPriority w:val="99"/>
    <w:rsid w:val="002E0498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2E0498"/>
  </w:style>
  <w:style w:type="paragraph" w:customStyle="1" w:styleId="TOCNumber1">
    <w:name w:val="TOC Number1"/>
    <w:basedOn w:val="Heading4"/>
    <w:autoRedefine/>
    <w:rsid w:val="002E0498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2E0498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2E0498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2E0498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2E0498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2E0498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2E0498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uiPriority w:val="99"/>
    <w:rsid w:val="002E0498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2E0498"/>
    <w:pPr>
      <w:ind w:left="240" w:hanging="240"/>
    </w:pPr>
  </w:style>
  <w:style w:type="paragraph" w:customStyle="1" w:styleId="Technical4">
    <w:name w:val="Technical 4"/>
    <w:rsid w:val="002E0498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2E0498"/>
    <w:rPr>
      <w:rFonts w:ascii="Arial" w:hAnsi="Arial"/>
      <w:sz w:val="20"/>
    </w:rPr>
  </w:style>
  <w:style w:type="paragraph" w:customStyle="1" w:styleId="Head12">
    <w:name w:val="Head 1.2"/>
    <w:basedOn w:val="Normal"/>
    <w:rsid w:val="002E0498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2E0498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2E0498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2E0498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2E0498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2E0498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2E0498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2E0498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2E0498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2E0498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2E0498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2E0498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uiPriority w:val="99"/>
    <w:rsid w:val="002E0498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2E0498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2E0498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2E0498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2E0498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2E0498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2E0498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2E0498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2E0498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2E0498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2E0498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2E0498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2E0498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2E0498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2E0498"/>
    <w:rPr>
      <w:color w:val="0000FF"/>
      <w:u w:val="single"/>
    </w:rPr>
  </w:style>
  <w:style w:type="paragraph" w:customStyle="1" w:styleId="Level3Body">
    <w:name w:val="Level 3 (Body)"/>
    <w:rsid w:val="002E0498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2E0498"/>
    <w:pPr>
      <w:ind w:left="720" w:hanging="360"/>
    </w:pPr>
  </w:style>
  <w:style w:type="paragraph" w:styleId="List3">
    <w:name w:val="List 3"/>
    <w:basedOn w:val="Normal"/>
    <w:rsid w:val="002E0498"/>
    <w:pPr>
      <w:ind w:left="1080" w:hanging="360"/>
    </w:pPr>
  </w:style>
  <w:style w:type="paragraph" w:styleId="MessageHeader">
    <w:name w:val="Message Header"/>
    <w:basedOn w:val="Normal"/>
    <w:rsid w:val="002E04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2E0498"/>
    <w:pPr>
      <w:spacing w:after="120"/>
      <w:ind w:left="720"/>
    </w:pPr>
  </w:style>
  <w:style w:type="paragraph" w:styleId="ListContinue3">
    <w:name w:val="List Continue 3"/>
    <w:basedOn w:val="Normal"/>
    <w:rsid w:val="002E0498"/>
    <w:pPr>
      <w:spacing w:after="120"/>
      <w:ind w:left="1080"/>
    </w:pPr>
  </w:style>
  <w:style w:type="paragraph" w:customStyle="1" w:styleId="Enclosure">
    <w:name w:val="Enclosure"/>
    <w:basedOn w:val="Normal"/>
    <w:rsid w:val="002E0498"/>
  </w:style>
  <w:style w:type="paragraph" w:styleId="NormalIndent">
    <w:name w:val="Normal Indent"/>
    <w:basedOn w:val="Normal"/>
    <w:rsid w:val="002E0498"/>
    <w:pPr>
      <w:ind w:left="720"/>
    </w:pPr>
  </w:style>
  <w:style w:type="character" w:styleId="FollowedHyperlink">
    <w:name w:val="FollowedHyperlink"/>
    <w:basedOn w:val="DefaultParagraphFont"/>
    <w:rsid w:val="002E0498"/>
    <w:rPr>
      <w:color w:val="800080"/>
      <w:u w:val="single"/>
    </w:rPr>
  </w:style>
  <w:style w:type="paragraph" w:styleId="BodyTextIndent2">
    <w:name w:val="Body Text Indent 2"/>
    <w:basedOn w:val="Normal"/>
    <w:rsid w:val="002E0498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2E0498"/>
  </w:style>
  <w:style w:type="paragraph" w:styleId="IndexHeading">
    <w:name w:val="index heading"/>
    <w:basedOn w:val="Normal"/>
    <w:next w:val="Index1"/>
    <w:semiHidden/>
    <w:rsid w:val="002E0498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2E0498"/>
    <w:rPr>
      <w:vertAlign w:val="superscript"/>
    </w:rPr>
  </w:style>
  <w:style w:type="paragraph" w:customStyle="1" w:styleId="RightPar5">
    <w:name w:val="Right Par 5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2E0498"/>
  </w:style>
  <w:style w:type="character" w:customStyle="1" w:styleId="TechInit">
    <w:name w:val="Tech Init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2E0498"/>
  </w:style>
  <w:style w:type="paragraph" w:customStyle="1" w:styleId="Document1">
    <w:name w:val="Document 1"/>
    <w:rsid w:val="002E0498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2E0498"/>
    <w:rPr>
      <w:b/>
      <w:i/>
      <w:sz w:val="20"/>
    </w:rPr>
  </w:style>
  <w:style w:type="character" w:customStyle="1" w:styleId="Document5">
    <w:name w:val="Document 5"/>
    <w:basedOn w:val="DefaultParagraphFont"/>
    <w:rsid w:val="002E0498"/>
  </w:style>
  <w:style w:type="character" w:customStyle="1" w:styleId="Document6">
    <w:name w:val="Document 6"/>
    <w:basedOn w:val="DefaultParagraphFont"/>
    <w:rsid w:val="002E0498"/>
  </w:style>
  <w:style w:type="character" w:customStyle="1" w:styleId="Document7">
    <w:name w:val="Document 7"/>
    <w:basedOn w:val="DefaultParagraphFont"/>
    <w:rsid w:val="002E0498"/>
  </w:style>
  <w:style w:type="character" w:customStyle="1" w:styleId="Document8">
    <w:name w:val="Document 8"/>
    <w:basedOn w:val="DefaultParagraphFont"/>
    <w:rsid w:val="002E0498"/>
  </w:style>
  <w:style w:type="paragraph" w:customStyle="1" w:styleId="Pleading">
    <w:name w:val="Pleading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2E0498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2E0498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2E0498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2E0498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2E0498"/>
  </w:style>
  <w:style w:type="character" w:customStyle="1" w:styleId="BulletList">
    <w:name w:val="Bullet List"/>
    <w:basedOn w:val="DefaultParagraphFont"/>
    <w:rsid w:val="002E0498"/>
  </w:style>
  <w:style w:type="paragraph" w:customStyle="1" w:styleId="Head21">
    <w:name w:val="Head 2.1"/>
    <w:basedOn w:val="Normal"/>
    <w:rsid w:val="002E0498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2E0498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2E0498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2E0498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2E0498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2E0498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73DBB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Bullet 2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E0498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2E0498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2E0498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2E0498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2E0498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2E0498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2E0498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2E0498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2E0498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2E0498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2E0498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2E0498"/>
    <w:pPr>
      <w:numPr>
        <w:ilvl w:val="1"/>
        <w:numId w:val="2"/>
      </w:numPr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2E0498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2E0498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2E0498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2E0498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2E0498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2E0498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2E0498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2E0498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rsid w:val="002E0498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2E0498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2E0498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2E0498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2E0498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link w:val="HeaderChar"/>
    <w:uiPriority w:val="99"/>
    <w:rsid w:val="002E0498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2E0498"/>
  </w:style>
  <w:style w:type="paragraph" w:customStyle="1" w:styleId="TOCNumber1">
    <w:name w:val="TOC Number1"/>
    <w:basedOn w:val="Heading4"/>
    <w:autoRedefine/>
    <w:rsid w:val="002E0498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2E0498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2E0498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2E0498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2E0498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2E0498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2E0498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uiPriority w:val="99"/>
    <w:rsid w:val="002E0498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2E0498"/>
    <w:pPr>
      <w:ind w:left="240" w:hanging="240"/>
    </w:pPr>
  </w:style>
  <w:style w:type="paragraph" w:customStyle="1" w:styleId="Technical4">
    <w:name w:val="Technical 4"/>
    <w:rsid w:val="002E0498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2E0498"/>
    <w:rPr>
      <w:rFonts w:ascii="Arial" w:hAnsi="Arial"/>
      <w:sz w:val="20"/>
    </w:rPr>
  </w:style>
  <w:style w:type="paragraph" w:customStyle="1" w:styleId="Head12">
    <w:name w:val="Head 1.2"/>
    <w:basedOn w:val="Normal"/>
    <w:rsid w:val="002E0498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2E0498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2E0498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2E0498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2E0498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2E0498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2E0498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2E0498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2E0498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2E0498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2E0498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2E0498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uiPriority w:val="99"/>
    <w:rsid w:val="002E0498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2E0498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2E0498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2E0498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2E0498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2E0498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2E0498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2E0498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2E0498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2E0498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2E0498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2E0498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2E0498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2E0498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2E0498"/>
    <w:rPr>
      <w:color w:val="0000FF"/>
      <w:u w:val="single"/>
    </w:rPr>
  </w:style>
  <w:style w:type="paragraph" w:customStyle="1" w:styleId="Level3Body">
    <w:name w:val="Level 3 (Body)"/>
    <w:rsid w:val="002E0498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2E0498"/>
    <w:pPr>
      <w:ind w:left="720" w:hanging="360"/>
    </w:pPr>
  </w:style>
  <w:style w:type="paragraph" w:styleId="List3">
    <w:name w:val="List 3"/>
    <w:basedOn w:val="Normal"/>
    <w:rsid w:val="002E0498"/>
    <w:pPr>
      <w:ind w:left="1080" w:hanging="360"/>
    </w:pPr>
  </w:style>
  <w:style w:type="paragraph" w:styleId="MessageHeader">
    <w:name w:val="Message Header"/>
    <w:basedOn w:val="Normal"/>
    <w:rsid w:val="002E04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2E0498"/>
    <w:pPr>
      <w:spacing w:after="120"/>
      <w:ind w:left="720"/>
    </w:pPr>
  </w:style>
  <w:style w:type="paragraph" w:styleId="ListContinue3">
    <w:name w:val="List Continue 3"/>
    <w:basedOn w:val="Normal"/>
    <w:rsid w:val="002E0498"/>
    <w:pPr>
      <w:spacing w:after="120"/>
      <w:ind w:left="1080"/>
    </w:pPr>
  </w:style>
  <w:style w:type="paragraph" w:customStyle="1" w:styleId="Enclosure">
    <w:name w:val="Enclosure"/>
    <w:basedOn w:val="Normal"/>
    <w:rsid w:val="002E0498"/>
  </w:style>
  <w:style w:type="paragraph" w:styleId="NormalIndent">
    <w:name w:val="Normal Indent"/>
    <w:basedOn w:val="Normal"/>
    <w:rsid w:val="002E0498"/>
    <w:pPr>
      <w:ind w:left="720"/>
    </w:pPr>
  </w:style>
  <w:style w:type="character" w:styleId="FollowedHyperlink">
    <w:name w:val="FollowedHyperlink"/>
    <w:basedOn w:val="DefaultParagraphFont"/>
    <w:rsid w:val="002E0498"/>
    <w:rPr>
      <w:color w:val="800080"/>
      <w:u w:val="single"/>
    </w:rPr>
  </w:style>
  <w:style w:type="paragraph" w:styleId="BodyTextIndent2">
    <w:name w:val="Body Text Indent 2"/>
    <w:basedOn w:val="Normal"/>
    <w:rsid w:val="002E0498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2E0498"/>
  </w:style>
  <w:style w:type="paragraph" w:styleId="IndexHeading">
    <w:name w:val="index heading"/>
    <w:basedOn w:val="Normal"/>
    <w:next w:val="Index1"/>
    <w:semiHidden/>
    <w:rsid w:val="002E0498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2E0498"/>
    <w:rPr>
      <w:vertAlign w:val="superscript"/>
    </w:rPr>
  </w:style>
  <w:style w:type="paragraph" w:customStyle="1" w:styleId="RightPar5">
    <w:name w:val="Right Par 5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2E0498"/>
  </w:style>
  <w:style w:type="character" w:customStyle="1" w:styleId="TechInit">
    <w:name w:val="Tech Init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2E0498"/>
  </w:style>
  <w:style w:type="paragraph" w:customStyle="1" w:styleId="Document1">
    <w:name w:val="Document 1"/>
    <w:rsid w:val="002E0498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2E0498"/>
    <w:rPr>
      <w:b/>
      <w:i/>
      <w:sz w:val="20"/>
    </w:rPr>
  </w:style>
  <w:style w:type="character" w:customStyle="1" w:styleId="Document5">
    <w:name w:val="Document 5"/>
    <w:basedOn w:val="DefaultParagraphFont"/>
    <w:rsid w:val="002E0498"/>
  </w:style>
  <w:style w:type="character" w:customStyle="1" w:styleId="Document6">
    <w:name w:val="Document 6"/>
    <w:basedOn w:val="DefaultParagraphFont"/>
    <w:rsid w:val="002E0498"/>
  </w:style>
  <w:style w:type="character" w:customStyle="1" w:styleId="Document7">
    <w:name w:val="Document 7"/>
    <w:basedOn w:val="DefaultParagraphFont"/>
    <w:rsid w:val="002E0498"/>
  </w:style>
  <w:style w:type="character" w:customStyle="1" w:styleId="Document8">
    <w:name w:val="Document 8"/>
    <w:basedOn w:val="DefaultParagraphFont"/>
    <w:rsid w:val="002E0498"/>
  </w:style>
  <w:style w:type="paragraph" w:customStyle="1" w:styleId="Pleading">
    <w:name w:val="Pleading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2E0498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2E0498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2E0498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2E0498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2E0498"/>
  </w:style>
  <w:style w:type="character" w:customStyle="1" w:styleId="BulletList">
    <w:name w:val="Bullet List"/>
    <w:basedOn w:val="DefaultParagraphFont"/>
    <w:rsid w:val="002E0498"/>
  </w:style>
  <w:style w:type="paragraph" w:customStyle="1" w:styleId="Head21">
    <w:name w:val="Head 2.1"/>
    <w:basedOn w:val="Normal"/>
    <w:rsid w:val="002E0498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2E0498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2E0498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2E0498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2E0498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2E0498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73DBB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193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Asian Devlopment Bank</Company>
  <LinksUpToDate>false</LinksUpToDate>
  <CharactersWithSpaces>1717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OIST</dc:creator>
  <cp:lastModifiedBy>Areg Yeghiyan</cp:lastModifiedBy>
  <cp:revision>8</cp:revision>
  <cp:lastPrinted>2005-03-03T09:03:00Z</cp:lastPrinted>
  <dcterms:created xsi:type="dcterms:W3CDTF">2017-02-25T12:23:00Z</dcterms:created>
  <dcterms:modified xsi:type="dcterms:W3CDTF">2017-02-27T05:50:00Z</dcterms:modified>
</cp:coreProperties>
</file>